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F1" w:rsidRPr="0000229B" w:rsidRDefault="002570EF" w:rsidP="004460C7">
      <w:pPr>
        <w:pStyle w:val="ConsPlusNormal"/>
        <w:ind w:left="5556"/>
        <w:jc w:val="center"/>
        <w:rPr>
          <w:rFonts w:ascii="Times New Roman" w:hAnsi="Times New Roman" w:cs="Times New Roman"/>
          <w:sz w:val="24"/>
          <w:szCs w:val="24"/>
        </w:rPr>
      </w:pPr>
      <w:r w:rsidRPr="0000229B">
        <w:rPr>
          <w:rFonts w:ascii="Times New Roman" w:hAnsi="Times New Roman" w:cs="Times New Roman"/>
          <w:sz w:val="24"/>
          <w:szCs w:val="24"/>
        </w:rPr>
        <w:t>Приложение № </w:t>
      </w:r>
      <w:r w:rsidR="00A53AF1" w:rsidRPr="0000229B">
        <w:rPr>
          <w:rFonts w:ascii="Times New Roman" w:hAnsi="Times New Roman" w:cs="Times New Roman"/>
          <w:sz w:val="24"/>
          <w:szCs w:val="24"/>
        </w:rPr>
        <w:t>1</w:t>
      </w:r>
      <w:r w:rsidR="000572D7" w:rsidRPr="0000229B">
        <w:rPr>
          <w:rFonts w:ascii="Times New Roman" w:hAnsi="Times New Roman" w:cs="Times New Roman"/>
          <w:sz w:val="24"/>
          <w:szCs w:val="24"/>
        </w:rPr>
        <w:t>4</w:t>
      </w:r>
    </w:p>
    <w:p w:rsidR="00A53AF1" w:rsidRPr="0000229B" w:rsidRDefault="00A53AF1" w:rsidP="004460C7">
      <w:pPr>
        <w:pStyle w:val="ConsPlusNormal"/>
        <w:ind w:left="5556"/>
        <w:jc w:val="center"/>
        <w:rPr>
          <w:rFonts w:ascii="Times New Roman" w:hAnsi="Times New Roman" w:cs="Times New Roman"/>
          <w:sz w:val="24"/>
          <w:szCs w:val="24"/>
        </w:rPr>
      </w:pPr>
      <w:r w:rsidRPr="0000229B">
        <w:rPr>
          <w:rFonts w:ascii="Times New Roman" w:hAnsi="Times New Roman" w:cs="Times New Roman"/>
          <w:sz w:val="24"/>
          <w:szCs w:val="24"/>
        </w:rPr>
        <w:t xml:space="preserve">к Типовой модели системы долговременного ухода за гражданами пожилого возраста </w:t>
      </w:r>
      <w:r w:rsidRPr="0000229B">
        <w:rPr>
          <w:rFonts w:ascii="Times New Roman" w:hAnsi="Times New Roman" w:cs="Times New Roman"/>
          <w:sz w:val="24"/>
          <w:szCs w:val="24"/>
        </w:rPr>
        <w:br/>
        <w:t>и инвалидами, нуждающимися в уходе</w:t>
      </w:r>
    </w:p>
    <w:p w:rsidR="00A53AF1" w:rsidRPr="00A34DEC" w:rsidRDefault="00A53AF1" w:rsidP="005749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53AF1" w:rsidRPr="0000229B" w:rsidRDefault="00A53AF1" w:rsidP="000022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bookmarkStart w:id="0" w:name="_GoBack"/>
      <w:bookmarkEnd w:id="0"/>
    </w:p>
    <w:p w:rsidR="006F2681" w:rsidRDefault="006F2681" w:rsidP="00002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A53AF1" w:rsidRPr="0000229B" w:rsidRDefault="006F2681" w:rsidP="00002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0572D7" w:rsidRPr="00002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DF8" w:rsidRPr="0000229B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proofErr w:type="gramStart"/>
      <w:r w:rsidR="00CE1DF8" w:rsidRPr="0000229B">
        <w:rPr>
          <w:rFonts w:ascii="Times New Roman" w:hAnsi="Times New Roman" w:cs="Times New Roman"/>
          <w:b/>
          <w:sz w:val="28"/>
          <w:szCs w:val="28"/>
        </w:rPr>
        <w:t>обучения</w:t>
      </w:r>
      <w:bookmarkStart w:id="1" w:name="_Hlk153914211"/>
      <w:r w:rsidR="00CE1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DF8" w:rsidRPr="0000229B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CE1DF8" w:rsidRPr="0000229B">
        <w:rPr>
          <w:rFonts w:ascii="Times New Roman" w:hAnsi="Times New Roman" w:cs="Times New Roman"/>
          <w:b/>
          <w:sz w:val="28"/>
          <w:szCs w:val="28"/>
        </w:rPr>
        <w:t xml:space="preserve"> профессиональной программе 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br/>
      </w:r>
      <w:r w:rsidR="00CE1DF8" w:rsidRPr="0000229B">
        <w:rPr>
          <w:rFonts w:ascii="Times New Roman" w:hAnsi="Times New Roman" w:cs="Times New Roman"/>
          <w:b/>
          <w:sz w:val="28"/>
          <w:szCs w:val="28"/>
        </w:rPr>
        <w:t>«Помощник по уходу»</w:t>
      </w:r>
    </w:p>
    <w:p w:rsidR="00A53AF1" w:rsidRPr="0000229B" w:rsidRDefault="00A53AF1" w:rsidP="000022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97E1E" w:rsidRDefault="004460C7" w:rsidP="00097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F2681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820D14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6F2681">
        <w:rPr>
          <w:rFonts w:ascii="Times New Roman" w:hAnsi="Times New Roman" w:cs="Times New Roman"/>
          <w:sz w:val="28"/>
          <w:szCs w:val="28"/>
        </w:rPr>
        <w:t>устанавливают</w:t>
      </w:r>
      <w:r w:rsidR="00820D14" w:rsidRPr="00820D14">
        <w:rPr>
          <w:rFonts w:ascii="Times New Roman" w:hAnsi="Times New Roman" w:cs="Times New Roman"/>
          <w:sz w:val="28"/>
          <w:szCs w:val="28"/>
        </w:rPr>
        <w:t xml:space="preserve"> </w:t>
      </w:r>
      <w:r w:rsidR="00820D14">
        <w:rPr>
          <w:rFonts w:ascii="Times New Roman" w:hAnsi="Times New Roman" w:cs="Times New Roman"/>
          <w:sz w:val="28"/>
          <w:szCs w:val="28"/>
        </w:rPr>
        <w:t>подходы к</w:t>
      </w:r>
      <w:r w:rsidR="00820D14" w:rsidRPr="00820D14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proofErr w:type="gramStart"/>
      <w:r w:rsidR="00820D14" w:rsidRPr="00820D14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820D14" w:rsidRPr="00820D14">
        <w:rPr>
          <w:rFonts w:ascii="Times New Roman" w:hAnsi="Times New Roman" w:cs="Times New Roman"/>
          <w:sz w:val="28"/>
          <w:szCs w:val="28"/>
        </w:rPr>
        <w:t xml:space="preserve"> профессиональной программе </w:t>
      </w:r>
      <w:r w:rsidR="000A76EF" w:rsidRPr="0000229B">
        <w:rPr>
          <w:rFonts w:ascii="Times New Roman" w:hAnsi="Times New Roman" w:cs="Times New Roman"/>
          <w:sz w:val="28"/>
          <w:szCs w:val="28"/>
        </w:rPr>
        <w:t>подготовки (переподготовки) или повышения квалификации по профессиям рабочих, должностям служащих</w:t>
      </w:r>
      <w:r w:rsidR="000A76EF" w:rsidRPr="00820D14">
        <w:rPr>
          <w:rFonts w:ascii="Times New Roman" w:hAnsi="Times New Roman" w:cs="Times New Roman"/>
          <w:sz w:val="28"/>
          <w:szCs w:val="28"/>
        </w:rPr>
        <w:t xml:space="preserve"> </w:t>
      </w:r>
      <w:r w:rsidR="00820D14" w:rsidRPr="00820D14">
        <w:rPr>
          <w:rFonts w:ascii="Times New Roman" w:hAnsi="Times New Roman" w:cs="Times New Roman"/>
          <w:sz w:val="28"/>
          <w:szCs w:val="28"/>
        </w:rPr>
        <w:t>«Помощник по уходу»</w:t>
      </w:r>
      <w:r w:rsidR="000A76EF">
        <w:rPr>
          <w:rFonts w:ascii="Times New Roman" w:hAnsi="Times New Roman" w:cs="Times New Roman"/>
          <w:sz w:val="28"/>
          <w:szCs w:val="28"/>
        </w:rPr>
        <w:t xml:space="preserve"> (</w:t>
      </w:r>
      <w:r w:rsidR="000A76EF" w:rsidRPr="0000229B">
        <w:rPr>
          <w:rFonts w:ascii="Times New Roman" w:hAnsi="Times New Roman" w:cs="Times New Roman"/>
          <w:sz w:val="28"/>
          <w:szCs w:val="28"/>
        </w:rPr>
        <w:t>далее</w:t>
      </w:r>
      <w:r w:rsidR="000A76EF">
        <w:rPr>
          <w:rFonts w:ascii="Times New Roman" w:hAnsi="Times New Roman" w:cs="Times New Roman"/>
          <w:sz w:val="28"/>
          <w:szCs w:val="28"/>
        </w:rPr>
        <w:t xml:space="preserve"> </w:t>
      </w:r>
      <w:r w:rsidR="000A76EF" w:rsidRPr="0000229B">
        <w:rPr>
          <w:rFonts w:ascii="Times New Roman" w:hAnsi="Times New Roman" w:cs="Times New Roman"/>
          <w:sz w:val="28"/>
          <w:szCs w:val="28"/>
        </w:rPr>
        <w:t>– профессиональная программа</w:t>
      </w:r>
      <w:r w:rsidR="000A76EF">
        <w:rPr>
          <w:rFonts w:ascii="Times New Roman" w:hAnsi="Times New Roman" w:cs="Times New Roman"/>
          <w:sz w:val="28"/>
          <w:szCs w:val="28"/>
        </w:rPr>
        <w:t>)</w:t>
      </w:r>
      <w:r w:rsidR="00820D14">
        <w:rPr>
          <w:rFonts w:ascii="Times New Roman" w:hAnsi="Times New Roman" w:cs="Times New Roman"/>
          <w:sz w:val="28"/>
          <w:szCs w:val="28"/>
        </w:rPr>
        <w:t xml:space="preserve"> лиц, изъявивших желание </w:t>
      </w:r>
      <w:r w:rsidR="00097E1E" w:rsidRPr="00D70EAE">
        <w:rPr>
          <w:rFonts w:ascii="Times New Roman" w:eastAsia="Times New Roman" w:hAnsi="Times New Roman" w:cs="Times New Roman"/>
          <w:sz w:val="28"/>
          <w:szCs w:val="28"/>
        </w:rPr>
        <w:t>пройти профессиональное обучение или повышение квалификации в целях осуществления деятельности по предоставлению социальных услуг по уходу.</w:t>
      </w:r>
    </w:p>
    <w:p w:rsidR="00F06431" w:rsidRDefault="00097E1E" w:rsidP="00136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EC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A34DEC" w:rsidRPr="0000229B">
        <w:rPr>
          <w:rFonts w:ascii="Times New Roman" w:hAnsi="Times New Roman" w:cs="Times New Roman"/>
          <w:sz w:val="28"/>
          <w:szCs w:val="28"/>
        </w:rPr>
        <w:t>Профессиональная программа</w:t>
      </w:r>
      <w:r w:rsidR="00A34DEC">
        <w:rPr>
          <w:rFonts w:ascii="Times New Roman" w:hAnsi="Times New Roman" w:cs="Times New Roman"/>
          <w:sz w:val="28"/>
          <w:szCs w:val="28"/>
        </w:rPr>
        <w:t xml:space="preserve"> </w:t>
      </w:r>
      <w:r w:rsidR="00F06431">
        <w:rPr>
          <w:rFonts w:ascii="Times New Roman" w:hAnsi="Times New Roman" w:cs="Times New Roman"/>
          <w:sz w:val="28"/>
          <w:szCs w:val="28"/>
        </w:rPr>
        <w:t>реализу</w:t>
      </w:r>
      <w:r w:rsidR="0013667D" w:rsidRPr="0000229B">
        <w:rPr>
          <w:rFonts w:ascii="Times New Roman" w:hAnsi="Times New Roman" w:cs="Times New Roman"/>
          <w:sz w:val="28"/>
          <w:szCs w:val="28"/>
        </w:rPr>
        <w:t>ется на базе</w:t>
      </w:r>
      <w:r w:rsidR="0013667D" w:rsidRPr="0000229B">
        <w:rPr>
          <w:rFonts w:ascii="Times New Roman" w:hAnsi="Times New Roman" w:cs="Times New Roman"/>
        </w:rPr>
        <w:t xml:space="preserve"> </w:t>
      </w:r>
      <w:r w:rsidR="0013667D" w:rsidRPr="0000229B">
        <w:rPr>
          <w:rFonts w:ascii="Times New Roman" w:hAnsi="Times New Roman" w:cs="Times New Roman"/>
          <w:sz w:val="28"/>
          <w:szCs w:val="28"/>
        </w:rPr>
        <w:t>образовательных организаций высшего и среднего профессионального образования,</w:t>
      </w:r>
      <w:r w:rsidR="0013667D">
        <w:rPr>
          <w:rFonts w:ascii="Times New Roman" w:hAnsi="Times New Roman" w:cs="Times New Roman"/>
          <w:sz w:val="28"/>
          <w:szCs w:val="28"/>
        </w:rPr>
        <w:t xml:space="preserve"> имеющих кафедру сестринского дела</w:t>
      </w:r>
      <w:r w:rsidR="00A5343C">
        <w:rPr>
          <w:rFonts w:ascii="Times New Roman" w:hAnsi="Times New Roman" w:cs="Times New Roman"/>
          <w:sz w:val="28"/>
          <w:szCs w:val="28"/>
        </w:rPr>
        <w:t xml:space="preserve"> (далее – образовательная организация)</w:t>
      </w:r>
      <w:r w:rsidR="00F06431">
        <w:rPr>
          <w:rFonts w:ascii="Times New Roman" w:hAnsi="Times New Roman" w:cs="Times New Roman"/>
          <w:sz w:val="28"/>
          <w:szCs w:val="28"/>
        </w:rPr>
        <w:t>.</w:t>
      </w:r>
      <w:r w:rsidR="00136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67D" w:rsidRPr="0000229B" w:rsidRDefault="00F06431" w:rsidP="00136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0A76E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A76EF">
        <w:rPr>
          <w:rFonts w:ascii="Times New Roman" w:hAnsi="Times New Roman" w:cs="Times New Roman"/>
          <w:sz w:val="28"/>
          <w:szCs w:val="28"/>
        </w:rPr>
        <w:t xml:space="preserve"> п</w:t>
      </w:r>
      <w:r w:rsidR="000A76EF" w:rsidRPr="0000229B">
        <w:rPr>
          <w:rFonts w:ascii="Times New Roman" w:hAnsi="Times New Roman" w:cs="Times New Roman"/>
          <w:sz w:val="28"/>
          <w:szCs w:val="28"/>
        </w:rPr>
        <w:t>рофессиональн</w:t>
      </w:r>
      <w:r w:rsidR="000A76EF">
        <w:rPr>
          <w:rFonts w:ascii="Times New Roman" w:hAnsi="Times New Roman" w:cs="Times New Roman"/>
          <w:sz w:val="28"/>
          <w:szCs w:val="28"/>
        </w:rPr>
        <w:t>ой</w:t>
      </w:r>
      <w:r w:rsidR="000A76EF" w:rsidRPr="0000229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A76E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3667D" w:rsidRPr="0000229B">
        <w:rPr>
          <w:rFonts w:ascii="Times New Roman" w:hAnsi="Times New Roman" w:cs="Times New Roman"/>
          <w:sz w:val="28"/>
          <w:szCs w:val="28"/>
        </w:rPr>
        <w:t>в современных учебных ауд</w:t>
      </w:r>
      <w:r>
        <w:rPr>
          <w:rFonts w:ascii="Times New Roman" w:hAnsi="Times New Roman" w:cs="Times New Roman"/>
          <w:sz w:val="28"/>
          <w:szCs w:val="28"/>
        </w:rPr>
        <w:t xml:space="preserve">иториях, оснащенных </w:t>
      </w:r>
      <w:r w:rsidR="00476489" w:rsidRPr="0000229B">
        <w:rPr>
          <w:rFonts w:ascii="Times New Roman" w:hAnsi="Times New Roman" w:cs="Times New Roman"/>
          <w:sz w:val="28"/>
          <w:szCs w:val="28"/>
        </w:rPr>
        <w:t xml:space="preserve">учебными тренажерами, </w:t>
      </w:r>
      <w:proofErr w:type="spellStart"/>
      <w:r w:rsidR="0013667D" w:rsidRPr="0000229B">
        <w:rPr>
          <w:rFonts w:ascii="Times New Roman" w:hAnsi="Times New Roman" w:cs="Times New Roman"/>
          <w:sz w:val="28"/>
          <w:szCs w:val="28"/>
        </w:rPr>
        <w:t>симуляционным</w:t>
      </w:r>
      <w:proofErr w:type="spellEnd"/>
      <w:r w:rsidR="00476489">
        <w:rPr>
          <w:rFonts w:ascii="Times New Roman" w:hAnsi="Times New Roman" w:cs="Times New Roman"/>
          <w:sz w:val="28"/>
          <w:szCs w:val="28"/>
        </w:rPr>
        <w:t xml:space="preserve"> оборудованием</w:t>
      </w:r>
      <w:r w:rsidR="0013667D" w:rsidRPr="0000229B">
        <w:rPr>
          <w:rFonts w:ascii="Times New Roman" w:hAnsi="Times New Roman" w:cs="Times New Roman"/>
          <w:sz w:val="28"/>
          <w:szCs w:val="28"/>
        </w:rPr>
        <w:t>, техни</w:t>
      </w:r>
      <w:r>
        <w:rPr>
          <w:rFonts w:ascii="Times New Roman" w:hAnsi="Times New Roman" w:cs="Times New Roman"/>
          <w:sz w:val="28"/>
          <w:szCs w:val="28"/>
        </w:rPr>
        <w:t xml:space="preserve">ческими средствами реабилитации, </w:t>
      </w:r>
      <w:r w:rsidR="00AA2645">
        <w:rPr>
          <w:rFonts w:ascii="Times New Roman" w:hAnsi="Times New Roman" w:cs="Times New Roman"/>
          <w:sz w:val="28"/>
          <w:szCs w:val="28"/>
        </w:rPr>
        <w:t xml:space="preserve">гигиеническими средствами ухода, </w:t>
      </w:r>
      <w:r w:rsidRPr="0000229B">
        <w:rPr>
          <w:rFonts w:ascii="Times New Roman" w:hAnsi="Times New Roman" w:cs="Times New Roman"/>
          <w:sz w:val="28"/>
          <w:szCs w:val="28"/>
        </w:rPr>
        <w:t>нагля</w:t>
      </w:r>
      <w:r>
        <w:rPr>
          <w:rFonts w:ascii="Times New Roman" w:hAnsi="Times New Roman" w:cs="Times New Roman"/>
          <w:sz w:val="28"/>
          <w:szCs w:val="28"/>
        </w:rPr>
        <w:t>дными пособиями</w:t>
      </w:r>
      <w:r w:rsidR="00CB4CAD">
        <w:rPr>
          <w:rFonts w:ascii="Times New Roman" w:hAnsi="Times New Roman" w:cs="Times New Roman"/>
          <w:sz w:val="28"/>
          <w:szCs w:val="28"/>
        </w:rPr>
        <w:t xml:space="preserve"> (далее – учебные аудитории)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576" w:rsidRDefault="00F06431" w:rsidP="0064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66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41576">
        <w:rPr>
          <w:rFonts w:ascii="Times New Roman" w:hAnsi="Times New Roman" w:cs="Times New Roman"/>
          <w:sz w:val="28"/>
          <w:szCs w:val="28"/>
        </w:rPr>
        <w:t xml:space="preserve">Лица, изъявившие желание </w:t>
      </w:r>
      <w:r w:rsidR="00641576" w:rsidRPr="00D70EAE">
        <w:rPr>
          <w:rFonts w:ascii="Times New Roman" w:eastAsia="Times New Roman" w:hAnsi="Times New Roman" w:cs="Times New Roman"/>
          <w:sz w:val="28"/>
          <w:szCs w:val="28"/>
        </w:rPr>
        <w:t>пройти профессиональное обучение или повышение квалификации в целях осуществления деятельности по предоставлению социальных услуг по уход</w:t>
      </w:r>
      <w:r w:rsidR="00B24DA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D2DE2">
        <w:rPr>
          <w:rFonts w:ascii="Times New Roman" w:eastAsia="Times New Roman" w:hAnsi="Times New Roman" w:cs="Times New Roman"/>
          <w:sz w:val="28"/>
          <w:szCs w:val="28"/>
        </w:rPr>
        <w:t xml:space="preserve"> (далее – потенциальные работники)</w:t>
      </w:r>
      <w:r w:rsidR="00B24DAB">
        <w:rPr>
          <w:rFonts w:ascii="Times New Roman" w:eastAsia="Times New Roman" w:hAnsi="Times New Roman" w:cs="Times New Roman"/>
          <w:sz w:val="28"/>
          <w:szCs w:val="28"/>
        </w:rPr>
        <w:t xml:space="preserve">, проходят </w:t>
      </w:r>
      <w:r w:rsidR="00AC2ACB">
        <w:rPr>
          <w:rFonts w:ascii="Times New Roman" w:hAnsi="Times New Roman" w:cs="Times New Roman"/>
          <w:sz w:val="28"/>
          <w:szCs w:val="28"/>
        </w:rPr>
        <w:t>обязательное</w:t>
      </w:r>
      <w:r w:rsidR="00AC2ACB" w:rsidRPr="0000229B">
        <w:rPr>
          <w:rFonts w:ascii="Times New Roman" w:hAnsi="Times New Roman" w:cs="Times New Roman"/>
          <w:sz w:val="28"/>
          <w:szCs w:val="28"/>
        </w:rPr>
        <w:t xml:space="preserve"> </w:t>
      </w:r>
      <w:r w:rsidR="00B24DAB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психологическое </w:t>
      </w:r>
      <w:r w:rsidR="00B24DAB" w:rsidRPr="0000229B">
        <w:rPr>
          <w:rFonts w:ascii="Times New Roman" w:hAnsi="Times New Roman" w:cs="Times New Roman"/>
          <w:sz w:val="28"/>
          <w:szCs w:val="28"/>
        </w:rPr>
        <w:t>тестирование</w:t>
      </w:r>
      <w:r w:rsidR="00B24DAB">
        <w:rPr>
          <w:rFonts w:ascii="Times New Roman" w:hAnsi="Times New Roman" w:cs="Times New Roman"/>
          <w:sz w:val="28"/>
          <w:szCs w:val="28"/>
        </w:rPr>
        <w:t xml:space="preserve"> </w:t>
      </w:r>
      <w:r w:rsidR="006768F0">
        <w:rPr>
          <w:rFonts w:ascii="Times New Roman" w:hAnsi="Times New Roman" w:cs="Times New Roman"/>
          <w:sz w:val="28"/>
          <w:szCs w:val="28"/>
        </w:rPr>
        <w:t xml:space="preserve">(далее – тестирование) </w:t>
      </w:r>
      <w:r w:rsidR="00B24DAB">
        <w:rPr>
          <w:rFonts w:ascii="Times New Roman" w:hAnsi="Times New Roman" w:cs="Times New Roman"/>
          <w:sz w:val="28"/>
          <w:szCs w:val="28"/>
        </w:rPr>
        <w:t xml:space="preserve">на предмет отсеивания тех, кто не пригоден для </w:t>
      </w:r>
      <w:r w:rsidR="00B24DAB">
        <w:rPr>
          <w:rFonts w:ascii="Times New Roman" w:eastAsia="Times New Roman" w:hAnsi="Times New Roman" w:cs="Times New Roman"/>
          <w:sz w:val="28"/>
          <w:szCs w:val="28"/>
        </w:rPr>
        <w:t>выполнения такой</w:t>
      </w:r>
      <w:r w:rsidR="00B24DAB" w:rsidRPr="00D70EA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="00B24D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2DB9" w:rsidRPr="0000229B" w:rsidRDefault="00B24DAB" w:rsidP="00C7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2DB9">
        <w:rPr>
          <w:rFonts w:ascii="Times New Roman" w:hAnsi="Times New Roman" w:cs="Times New Roman"/>
          <w:sz w:val="28"/>
          <w:szCs w:val="28"/>
        </w:rPr>
        <w:t>. </w:t>
      </w:r>
      <w:r w:rsidR="00C72DB9" w:rsidRPr="0000229B">
        <w:rPr>
          <w:rFonts w:ascii="Times New Roman" w:hAnsi="Times New Roman" w:cs="Times New Roman"/>
          <w:sz w:val="28"/>
          <w:szCs w:val="28"/>
        </w:rPr>
        <w:t xml:space="preserve">К обучению допускаются </w:t>
      </w:r>
      <w:r w:rsidR="00DD2DE2">
        <w:rPr>
          <w:rFonts w:ascii="Times New Roman" w:hAnsi="Times New Roman" w:cs="Times New Roman"/>
          <w:sz w:val="28"/>
          <w:szCs w:val="28"/>
        </w:rPr>
        <w:t>потенциальные работники</w:t>
      </w:r>
      <w:r w:rsidR="00C72DB9" w:rsidRPr="000022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C72DB9" w:rsidRPr="0000229B">
        <w:rPr>
          <w:rFonts w:ascii="Times New Roman" w:hAnsi="Times New Roman" w:cs="Times New Roman"/>
          <w:sz w:val="28"/>
          <w:szCs w:val="28"/>
        </w:rPr>
        <w:t>прошедшие</w:t>
      </w:r>
      <w:r w:rsidRPr="00B24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29B">
        <w:rPr>
          <w:rFonts w:ascii="Times New Roman" w:hAnsi="Times New Roman" w:cs="Times New Roman"/>
          <w:sz w:val="28"/>
          <w:szCs w:val="28"/>
        </w:rPr>
        <w:t>тестирование</w:t>
      </w:r>
      <w:r w:rsidR="000A76EF">
        <w:rPr>
          <w:rFonts w:ascii="Times New Roman" w:hAnsi="Times New Roman" w:cs="Times New Roman"/>
          <w:sz w:val="28"/>
          <w:szCs w:val="28"/>
        </w:rPr>
        <w:t xml:space="preserve">, обладающие следующими </w:t>
      </w:r>
      <w:r w:rsidR="006768F0">
        <w:rPr>
          <w:rFonts w:ascii="Times New Roman" w:hAnsi="Times New Roman" w:cs="Times New Roman"/>
          <w:sz w:val="28"/>
          <w:szCs w:val="28"/>
        </w:rPr>
        <w:t xml:space="preserve">личными и </w:t>
      </w:r>
      <w:r w:rsidR="000A76EF">
        <w:rPr>
          <w:rFonts w:ascii="Times New Roman" w:hAnsi="Times New Roman" w:cs="Times New Roman"/>
          <w:sz w:val="28"/>
          <w:szCs w:val="28"/>
        </w:rPr>
        <w:t xml:space="preserve">профессиональными </w:t>
      </w:r>
      <w:r w:rsidR="00C72DB9" w:rsidRPr="0000229B">
        <w:rPr>
          <w:rFonts w:ascii="Times New Roman" w:hAnsi="Times New Roman" w:cs="Times New Roman"/>
          <w:sz w:val="28"/>
          <w:szCs w:val="28"/>
        </w:rPr>
        <w:t>качеств</w:t>
      </w:r>
      <w:r w:rsidR="00DF1C3E">
        <w:rPr>
          <w:rFonts w:ascii="Times New Roman" w:hAnsi="Times New Roman" w:cs="Times New Roman"/>
          <w:sz w:val="28"/>
          <w:szCs w:val="28"/>
        </w:rPr>
        <w:t>а</w:t>
      </w:r>
      <w:r w:rsidR="000A76EF">
        <w:rPr>
          <w:rFonts w:ascii="Times New Roman" w:hAnsi="Times New Roman" w:cs="Times New Roman"/>
          <w:sz w:val="28"/>
          <w:szCs w:val="28"/>
        </w:rPr>
        <w:t>ми</w:t>
      </w:r>
      <w:r w:rsidR="00C72DB9" w:rsidRPr="0000229B">
        <w:rPr>
          <w:rFonts w:ascii="Times New Roman" w:hAnsi="Times New Roman" w:cs="Times New Roman"/>
          <w:sz w:val="28"/>
          <w:szCs w:val="28"/>
        </w:rPr>
        <w:t>:</w:t>
      </w:r>
    </w:p>
    <w:p w:rsidR="00DF1C3E" w:rsidRDefault="00C72DB9" w:rsidP="00C72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F1C3E">
        <w:rPr>
          <w:rFonts w:ascii="Times New Roman" w:hAnsi="Times New Roman" w:cs="Times New Roman"/>
          <w:sz w:val="28"/>
          <w:szCs w:val="28"/>
        </w:rPr>
        <w:t>стрессоустойчивость;</w:t>
      </w:r>
    </w:p>
    <w:p w:rsidR="00DF1C3E" w:rsidRDefault="00DF1C3E" w:rsidP="00C72D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человеколюбие и </w:t>
      </w:r>
      <w:proofErr w:type="spellStart"/>
      <w:r w:rsidRPr="0000229B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00229B">
        <w:rPr>
          <w:rFonts w:ascii="Times New Roman" w:hAnsi="Times New Roman" w:cs="Times New Roman"/>
          <w:sz w:val="28"/>
          <w:szCs w:val="28"/>
        </w:rPr>
        <w:t>;</w:t>
      </w:r>
    </w:p>
    <w:p w:rsidR="00DF1C3E" w:rsidRDefault="00DF1C3E" w:rsidP="00DF1C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тактичность и умение хранить тайну;</w:t>
      </w:r>
    </w:p>
    <w:p w:rsidR="00DF1C3E" w:rsidRDefault="00DF1C3E" w:rsidP="00DF1C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ответственность и инициативность;</w:t>
      </w:r>
    </w:p>
    <w:p w:rsidR="00DF1C3E" w:rsidRPr="000A76EF" w:rsidRDefault="00DF1C3E" w:rsidP="000A76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коммуникабель</w:t>
      </w:r>
      <w:r w:rsidR="000A76EF">
        <w:rPr>
          <w:rFonts w:ascii="Times New Roman" w:hAnsi="Times New Roman" w:cs="Times New Roman"/>
          <w:sz w:val="28"/>
          <w:szCs w:val="28"/>
        </w:rPr>
        <w:t xml:space="preserve">ность и </w:t>
      </w:r>
      <w:proofErr w:type="spellStart"/>
      <w:r w:rsidRPr="000A76EF">
        <w:rPr>
          <w:rFonts w:ascii="Times New Roman" w:hAnsi="Times New Roman" w:cs="Times New Roman"/>
          <w:sz w:val="28"/>
          <w:szCs w:val="28"/>
        </w:rPr>
        <w:t>неконфликтность</w:t>
      </w:r>
      <w:proofErr w:type="spellEnd"/>
      <w:r w:rsidRPr="000A76EF">
        <w:rPr>
          <w:rFonts w:ascii="Times New Roman" w:hAnsi="Times New Roman" w:cs="Times New Roman"/>
          <w:sz w:val="28"/>
          <w:szCs w:val="28"/>
        </w:rPr>
        <w:t>.</w:t>
      </w:r>
    </w:p>
    <w:p w:rsidR="007E72E4" w:rsidRPr="0000229B" w:rsidRDefault="007E72E4" w:rsidP="007E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Материалы к тестированию разрабатываются </w:t>
      </w:r>
      <w:r w:rsidRPr="00B33818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с исполнительным</w:t>
      </w:r>
      <w:r w:rsidRPr="0000229B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02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власти </w:t>
      </w:r>
      <w:r w:rsidRPr="0000229B">
        <w:rPr>
          <w:rFonts w:ascii="Times New Roman" w:hAnsi="Times New Roman" w:cs="Times New Roman"/>
          <w:sz w:val="28"/>
          <w:szCs w:val="28"/>
        </w:rPr>
        <w:t xml:space="preserve">субъекта Российской Федерации в сфере социального </w:t>
      </w:r>
      <w:r>
        <w:rPr>
          <w:rFonts w:ascii="Times New Roman" w:hAnsi="Times New Roman" w:cs="Times New Roman"/>
          <w:sz w:val="28"/>
          <w:szCs w:val="28"/>
        </w:rPr>
        <w:t>обслуживания</w:t>
      </w:r>
      <w:r w:rsidRPr="0000229B">
        <w:rPr>
          <w:rFonts w:ascii="Times New Roman" w:hAnsi="Times New Roman" w:cs="Times New Roman"/>
          <w:sz w:val="28"/>
          <w:szCs w:val="28"/>
        </w:rPr>
        <w:t>.</w:t>
      </w:r>
    </w:p>
    <w:p w:rsidR="00B2345D" w:rsidRPr="0000229B" w:rsidRDefault="007E72E4" w:rsidP="00B234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76EF">
        <w:rPr>
          <w:rFonts w:ascii="Times New Roman" w:hAnsi="Times New Roman" w:cs="Times New Roman"/>
          <w:sz w:val="28"/>
          <w:szCs w:val="28"/>
        </w:rPr>
        <w:t>.</w:t>
      </w:r>
      <w:r w:rsidR="00B2345D">
        <w:rPr>
          <w:rFonts w:ascii="Times New Roman" w:hAnsi="Times New Roman" w:cs="Times New Roman"/>
          <w:sz w:val="28"/>
          <w:szCs w:val="28"/>
        </w:rPr>
        <w:t> </w:t>
      </w:r>
      <w:r w:rsidR="00B33818">
        <w:rPr>
          <w:rFonts w:ascii="Times New Roman" w:hAnsi="Times New Roman" w:cs="Times New Roman"/>
          <w:sz w:val="28"/>
          <w:szCs w:val="28"/>
        </w:rPr>
        <w:t>Т</w:t>
      </w:r>
      <w:r w:rsidR="00B33818" w:rsidRPr="0000229B">
        <w:rPr>
          <w:rFonts w:ascii="Times New Roman" w:hAnsi="Times New Roman" w:cs="Times New Roman"/>
          <w:sz w:val="28"/>
          <w:szCs w:val="28"/>
        </w:rPr>
        <w:t>естирование</w:t>
      </w:r>
      <w:r w:rsidR="00A5343C">
        <w:rPr>
          <w:rFonts w:ascii="Times New Roman" w:hAnsi="Times New Roman" w:cs="Times New Roman"/>
          <w:sz w:val="28"/>
          <w:szCs w:val="28"/>
        </w:rPr>
        <w:t xml:space="preserve"> </w:t>
      </w:r>
      <w:r w:rsidR="00B2345D" w:rsidRPr="0000229B">
        <w:rPr>
          <w:rFonts w:ascii="Times New Roman" w:hAnsi="Times New Roman" w:cs="Times New Roman"/>
          <w:sz w:val="28"/>
          <w:szCs w:val="28"/>
        </w:rPr>
        <w:t>провод</w:t>
      </w:r>
      <w:r w:rsidR="00B2345D">
        <w:rPr>
          <w:rFonts w:ascii="Times New Roman" w:hAnsi="Times New Roman" w:cs="Times New Roman"/>
          <w:sz w:val="28"/>
          <w:szCs w:val="28"/>
        </w:rPr>
        <w:t>и</w:t>
      </w:r>
      <w:r w:rsidR="00B2345D" w:rsidRPr="0000229B">
        <w:rPr>
          <w:rFonts w:ascii="Times New Roman" w:hAnsi="Times New Roman" w:cs="Times New Roman"/>
          <w:sz w:val="28"/>
          <w:szCs w:val="28"/>
        </w:rPr>
        <w:t>тся</w:t>
      </w:r>
      <w:r w:rsidR="00B17B59">
        <w:rPr>
          <w:rFonts w:ascii="Times New Roman" w:hAnsi="Times New Roman" w:cs="Times New Roman"/>
          <w:sz w:val="28"/>
          <w:szCs w:val="28"/>
        </w:rPr>
        <w:t xml:space="preserve"> </w:t>
      </w:r>
      <w:r w:rsidR="00A5343C">
        <w:rPr>
          <w:rFonts w:ascii="Times New Roman" w:hAnsi="Times New Roman" w:cs="Times New Roman"/>
          <w:sz w:val="28"/>
          <w:szCs w:val="28"/>
        </w:rPr>
        <w:t>территориальным</w:t>
      </w:r>
      <w:r w:rsidR="0036593C" w:rsidRPr="0000229B">
        <w:rPr>
          <w:rFonts w:ascii="Times New Roman" w:hAnsi="Times New Roman" w:cs="Times New Roman"/>
          <w:sz w:val="28"/>
          <w:szCs w:val="28"/>
        </w:rPr>
        <w:t xml:space="preserve"> </w:t>
      </w:r>
      <w:r w:rsidR="00A5343C">
        <w:rPr>
          <w:rFonts w:ascii="Times New Roman" w:hAnsi="Times New Roman" w:cs="Times New Roman"/>
          <w:sz w:val="28"/>
          <w:szCs w:val="28"/>
        </w:rPr>
        <w:t>координационным центром</w:t>
      </w:r>
      <w:r w:rsidR="00B2345D" w:rsidRPr="0000229B">
        <w:rPr>
          <w:rFonts w:ascii="Times New Roman" w:hAnsi="Times New Roman" w:cs="Times New Roman"/>
          <w:sz w:val="28"/>
          <w:szCs w:val="28"/>
        </w:rPr>
        <w:t xml:space="preserve"> </w:t>
      </w:r>
      <w:r w:rsidR="00A5343C">
        <w:rPr>
          <w:rFonts w:ascii="Times New Roman" w:hAnsi="Times New Roman" w:cs="Times New Roman"/>
          <w:sz w:val="28"/>
          <w:szCs w:val="28"/>
        </w:rPr>
        <w:br/>
      </w:r>
      <w:r w:rsidR="00B17B59" w:rsidRPr="0000229B">
        <w:rPr>
          <w:rFonts w:ascii="Times New Roman" w:hAnsi="Times New Roman" w:cs="Times New Roman"/>
          <w:sz w:val="28"/>
          <w:szCs w:val="28"/>
        </w:rPr>
        <w:t>на</w:t>
      </w:r>
      <w:r w:rsidR="0036593C">
        <w:rPr>
          <w:rFonts w:ascii="Times New Roman" w:hAnsi="Times New Roman" w:cs="Times New Roman"/>
          <w:sz w:val="28"/>
          <w:szCs w:val="28"/>
        </w:rPr>
        <w:t xml:space="preserve"> своей</w:t>
      </w:r>
      <w:r w:rsidR="00C93BAB">
        <w:rPr>
          <w:rFonts w:ascii="Times New Roman" w:hAnsi="Times New Roman" w:cs="Times New Roman"/>
          <w:sz w:val="28"/>
          <w:szCs w:val="28"/>
        </w:rPr>
        <w:t xml:space="preserve"> базе </w:t>
      </w:r>
      <w:r w:rsidR="0036593C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C93BAB">
        <w:rPr>
          <w:rFonts w:ascii="Times New Roman" w:hAnsi="Times New Roman" w:cs="Times New Roman"/>
          <w:sz w:val="28"/>
          <w:szCs w:val="28"/>
        </w:rPr>
        <w:t xml:space="preserve">базе </w:t>
      </w:r>
      <w:r w:rsidR="00B2345D" w:rsidRPr="0000229B">
        <w:rPr>
          <w:rFonts w:ascii="Times New Roman" w:hAnsi="Times New Roman" w:cs="Times New Roman"/>
          <w:sz w:val="28"/>
          <w:szCs w:val="28"/>
        </w:rPr>
        <w:t xml:space="preserve">поставщика социальных услуг, исходя из территориальной доступности для </w:t>
      </w:r>
      <w:r w:rsidR="00DD2DE2">
        <w:rPr>
          <w:rFonts w:ascii="Times New Roman" w:hAnsi="Times New Roman" w:cs="Times New Roman"/>
          <w:sz w:val="28"/>
          <w:szCs w:val="28"/>
        </w:rPr>
        <w:t>потенциальных работников</w:t>
      </w:r>
      <w:r w:rsidR="00B2345D" w:rsidRPr="0000229B">
        <w:rPr>
          <w:rFonts w:ascii="Times New Roman" w:hAnsi="Times New Roman" w:cs="Times New Roman"/>
          <w:sz w:val="28"/>
          <w:szCs w:val="28"/>
        </w:rPr>
        <w:t>.</w:t>
      </w:r>
    </w:p>
    <w:p w:rsidR="00DF1C3E" w:rsidRDefault="007B587A" w:rsidP="00820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286160">
        <w:rPr>
          <w:rFonts w:ascii="Times New Roman" w:hAnsi="Times New Roman" w:cs="Times New Roman"/>
          <w:sz w:val="28"/>
          <w:szCs w:val="28"/>
        </w:rPr>
        <w:t>Заполненные тестовые материалы территориальным</w:t>
      </w:r>
      <w:r w:rsidR="00286160" w:rsidRPr="00286160">
        <w:rPr>
          <w:rFonts w:ascii="Times New Roman" w:hAnsi="Times New Roman" w:cs="Times New Roman"/>
          <w:sz w:val="28"/>
          <w:szCs w:val="28"/>
        </w:rPr>
        <w:t xml:space="preserve"> </w:t>
      </w:r>
      <w:r w:rsidR="00286160">
        <w:rPr>
          <w:rFonts w:ascii="Times New Roman" w:hAnsi="Times New Roman" w:cs="Times New Roman"/>
          <w:sz w:val="28"/>
          <w:szCs w:val="28"/>
        </w:rPr>
        <w:t>координационным центром передаются для обработки в образовательную организацию, которая информирует</w:t>
      </w:r>
      <w:r w:rsidR="00A54F3E">
        <w:rPr>
          <w:rFonts w:ascii="Times New Roman" w:hAnsi="Times New Roman" w:cs="Times New Roman"/>
          <w:sz w:val="28"/>
          <w:szCs w:val="28"/>
        </w:rPr>
        <w:t xml:space="preserve"> </w:t>
      </w:r>
      <w:r w:rsidR="00286160">
        <w:rPr>
          <w:rFonts w:ascii="Times New Roman" w:hAnsi="Times New Roman" w:cs="Times New Roman"/>
          <w:sz w:val="28"/>
          <w:szCs w:val="28"/>
        </w:rPr>
        <w:t xml:space="preserve">потенциального работника о результатах тестирования в срок </w:t>
      </w:r>
      <w:r w:rsidR="00286160">
        <w:rPr>
          <w:rFonts w:ascii="Times New Roman" w:hAnsi="Times New Roman" w:cs="Times New Roman"/>
          <w:sz w:val="28"/>
          <w:szCs w:val="28"/>
        </w:rPr>
        <w:br/>
      </w:r>
      <w:r w:rsidR="00A54F3E">
        <w:rPr>
          <w:rFonts w:ascii="Times New Roman" w:hAnsi="Times New Roman" w:cs="Times New Roman"/>
          <w:sz w:val="28"/>
          <w:szCs w:val="28"/>
        </w:rPr>
        <w:t xml:space="preserve">не позднее трех дней до начала </w:t>
      </w:r>
      <w:proofErr w:type="gramStart"/>
      <w:r w:rsidR="00A54F3E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A54F3E">
        <w:rPr>
          <w:rFonts w:ascii="Times New Roman" w:hAnsi="Times New Roman" w:cs="Times New Roman"/>
          <w:sz w:val="28"/>
          <w:szCs w:val="28"/>
        </w:rPr>
        <w:t xml:space="preserve"> профессиональной программе</w:t>
      </w:r>
      <w:r w:rsidRPr="0000229B">
        <w:rPr>
          <w:rFonts w:ascii="Times New Roman" w:hAnsi="Times New Roman" w:cs="Times New Roman"/>
          <w:sz w:val="28"/>
          <w:szCs w:val="28"/>
        </w:rPr>
        <w:t>.</w:t>
      </w:r>
    </w:p>
    <w:p w:rsidR="00F63A79" w:rsidRPr="0000229B" w:rsidRDefault="007E72E4" w:rsidP="00F63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B587A">
        <w:rPr>
          <w:rFonts w:ascii="Times New Roman" w:hAnsi="Times New Roman" w:cs="Times New Roman"/>
          <w:sz w:val="28"/>
          <w:szCs w:val="28"/>
        </w:rPr>
        <w:t>. </w:t>
      </w:r>
      <w:r w:rsidR="00F63A79" w:rsidRPr="0000229B">
        <w:rPr>
          <w:rFonts w:ascii="Times New Roman" w:hAnsi="Times New Roman" w:cs="Times New Roman"/>
          <w:sz w:val="28"/>
          <w:szCs w:val="28"/>
        </w:rPr>
        <w:t xml:space="preserve">После успешного прохождения тестирования </w:t>
      </w:r>
      <w:r w:rsidR="00F63A79">
        <w:rPr>
          <w:rFonts w:ascii="Times New Roman" w:hAnsi="Times New Roman" w:cs="Times New Roman"/>
          <w:sz w:val="28"/>
          <w:szCs w:val="28"/>
        </w:rPr>
        <w:t>потенциальный работник</w:t>
      </w:r>
      <w:r w:rsidR="00F63A79" w:rsidRPr="0000229B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431CE7" w:rsidRPr="0000229B">
        <w:rPr>
          <w:rFonts w:ascii="Times New Roman" w:hAnsi="Times New Roman" w:cs="Times New Roman"/>
          <w:sz w:val="28"/>
          <w:szCs w:val="28"/>
        </w:rPr>
        <w:t>для заключения ученического договора</w:t>
      </w:r>
      <w:r w:rsidR="00431CE7">
        <w:rPr>
          <w:rFonts w:ascii="Times New Roman" w:hAnsi="Times New Roman" w:cs="Times New Roman"/>
          <w:sz w:val="28"/>
          <w:szCs w:val="28"/>
        </w:rPr>
        <w:t xml:space="preserve"> </w:t>
      </w:r>
      <w:r w:rsidR="00F63A79">
        <w:rPr>
          <w:rFonts w:ascii="Times New Roman" w:hAnsi="Times New Roman" w:cs="Times New Roman"/>
          <w:sz w:val="28"/>
          <w:szCs w:val="28"/>
        </w:rPr>
        <w:t>к поставщику</w:t>
      </w:r>
      <w:r w:rsidR="00F63A79" w:rsidRPr="0000229B"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 w:rsidR="00431CE7">
        <w:rPr>
          <w:rFonts w:ascii="Times New Roman" w:hAnsi="Times New Roman" w:cs="Times New Roman"/>
          <w:sz w:val="28"/>
          <w:szCs w:val="28"/>
        </w:rPr>
        <w:t xml:space="preserve">, который заключил </w:t>
      </w:r>
      <w:r w:rsidR="00431CE7" w:rsidRPr="00431CE7">
        <w:rPr>
          <w:rFonts w:ascii="Times New Roman" w:hAnsi="Times New Roman" w:cs="Times New Roman"/>
          <w:sz w:val="28"/>
          <w:szCs w:val="28"/>
        </w:rPr>
        <w:t>договор с образовательной организацией, реализующей профессиональную программу</w:t>
      </w:r>
      <w:r w:rsidR="00F63A79" w:rsidRPr="0000229B">
        <w:rPr>
          <w:rFonts w:ascii="Times New Roman" w:hAnsi="Times New Roman" w:cs="Times New Roman"/>
          <w:sz w:val="28"/>
          <w:szCs w:val="28"/>
        </w:rPr>
        <w:t>.</w:t>
      </w:r>
    </w:p>
    <w:p w:rsidR="006C56D2" w:rsidRPr="00B36321" w:rsidRDefault="00B36321" w:rsidP="00F63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B36321">
        <w:rPr>
          <w:rFonts w:ascii="Times New Roman" w:hAnsi="Times New Roman" w:cs="Times New Roman"/>
          <w:sz w:val="28"/>
          <w:szCs w:val="28"/>
        </w:rPr>
        <w:t>0</w:t>
      </w:r>
      <w:r w:rsidR="00772040" w:rsidRPr="006C56D2">
        <w:rPr>
          <w:rFonts w:ascii="Times New Roman" w:hAnsi="Times New Roman" w:cs="Times New Roman"/>
          <w:sz w:val="28"/>
          <w:szCs w:val="28"/>
        </w:rPr>
        <w:t>.</w:t>
      </w:r>
      <w:r w:rsidR="00F63A79" w:rsidRPr="006C56D2">
        <w:rPr>
          <w:rFonts w:ascii="Times New Roman" w:hAnsi="Times New Roman" w:cs="Times New Roman"/>
          <w:sz w:val="28"/>
          <w:szCs w:val="28"/>
        </w:rPr>
        <w:t> </w:t>
      </w:r>
      <w:r w:rsidR="00353B25" w:rsidRPr="006C56D2">
        <w:rPr>
          <w:rFonts w:ascii="Times New Roman" w:hAnsi="Times New Roman" w:cs="Times New Roman"/>
          <w:sz w:val="28"/>
          <w:szCs w:val="28"/>
        </w:rPr>
        <w:t xml:space="preserve">Ученический договор между </w:t>
      </w:r>
      <w:r w:rsidR="00353B25">
        <w:rPr>
          <w:rFonts w:ascii="Times New Roman" w:hAnsi="Times New Roman" w:cs="Times New Roman"/>
          <w:sz w:val="28"/>
          <w:szCs w:val="28"/>
        </w:rPr>
        <w:t>поставщиком</w:t>
      </w:r>
      <w:r w:rsidR="00353B25" w:rsidRPr="0000229B"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 w:rsidR="00353B25" w:rsidRPr="006C56D2">
        <w:rPr>
          <w:rFonts w:ascii="Times New Roman" w:hAnsi="Times New Roman" w:cs="Times New Roman"/>
          <w:sz w:val="28"/>
          <w:szCs w:val="28"/>
        </w:rPr>
        <w:t xml:space="preserve"> </w:t>
      </w:r>
      <w:r w:rsidR="00353B25" w:rsidRPr="006C56D2">
        <w:rPr>
          <w:rFonts w:ascii="Times New Roman" w:hAnsi="Times New Roman" w:cs="Times New Roman"/>
          <w:sz w:val="28"/>
          <w:szCs w:val="28"/>
        </w:rPr>
        <w:br/>
        <w:t xml:space="preserve">и потенциальным работником </w:t>
      </w:r>
      <w:r w:rsidR="006C56D2" w:rsidRPr="006C56D2">
        <w:rPr>
          <w:rFonts w:ascii="Times New Roman" w:hAnsi="Times New Roman" w:cs="Times New Roman"/>
          <w:sz w:val="28"/>
          <w:szCs w:val="28"/>
        </w:rPr>
        <w:t xml:space="preserve">заключается на срок освоения </w:t>
      </w:r>
      <w:r w:rsidR="006C56D2">
        <w:rPr>
          <w:rFonts w:ascii="Times New Roman" w:hAnsi="Times New Roman" w:cs="Times New Roman"/>
          <w:sz w:val="28"/>
          <w:szCs w:val="28"/>
        </w:rPr>
        <w:t>п</w:t>
      </w:r>
      <w:r w:rsidR="006C56D2" w:rsidRPr="0000229B">
        <w:rPr>
          <w:rFonts w:ascii="Times New Roman" w:hAnsi="Times New Roman" w:cs="Times New Roman"/>
          <w:sz w:val="28"/>
          <w:szCs w:val="28"/>
        </w:rPr>
        <w:t>рофессиональн</w:t>
      </w:r>
      <w:r w:rsidR="006C56D2">
        <w:rPr>
          <w:rFonts w:ascii="Times New Roman" w:hAnsi="Times New Roman" w:cs="Times New Roman"/>
          <w:sz w:val="28"/>
          <w:szCs w:val="28"/>
        </w:rPr>
        <w:t>ой</w:t>
      </w:r>
      <w:r w:rsidR="006C56D2" w:rsidRPr="0000229B">
        <w:rPr>
          <w:rFonts w:ascii="Times New Roman" w:hAnsi="Times New Roman" w:cs="Times New Roman"/>
          <w:sz w:val="28"/>
          <w:szCs w:val="28"/>
        </w:rPr>
        <w:t xml:space="preserve"> </w:t>
      </w:r>
      <w:r w:rsidR="006C56D2" w:rsidRPr="006C56D2">
        <w:rPr>
          <w:rFonts w:ascii="Times New Roman" w:hAnsi="Times New Roman" w:cs="Times New Roman"/>
          <w:sz w:val="28"/>
          <w:szCs w:val="28"/>
        </w:rPr>
        <w:t>программы</w:t>
      </w:r>
      <w:r w:rsidR="00C825E3">
        <w:rPr>
          <w:rFonts w:ascii="Times New Roman" w:hAnsi="Times New Roman" w:cs="Times New Roman"/>
          <w:sz w:val="28"/>
          <w:szCs w:val="28"/>
        </w:rPr>
        <w:t xml:space="preserve"> в </w:t>
      </w:r>
      <w:r w:rsidR="006D49DB">
        <w:rPr>
          <w:rFonts w:ascii="Times New Roman" w:hAnsi="Times New Roman" w:cs="Times New Roman"/>
          <w:sz w:val="28"/>
          <w:szCs w:val="28"/>
        </w:rPr>
        <w:t>соответствии со статьями 198</w:t>
      </w:r>
      <w:r w:rsidR="00C825E3" w:rsidRPr="00B36321">
        <w:rPr>
          <w:rFonts w:ascii="Times New Roman" w:hAnsi="Times New Roman" w:cs="Times New Roman"/>
          <w:sz w:val="28"/>
          <w:szCs w:val="28"/>
        </w:rPr>
        <w:t>-208 Трудового кодекса Российской Федерации.</w:t>
      </w:r>
    </w:p>
    <w:p w:rsidR="00C825E3" w:rsidRDefault="00B36321" w:rsidP="00C82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21">
        <w:rPr>
          <w:rFonts w:ascii="Times New Roman" w:hAnsi="Times New Roman" w:cs="Times New Roman"/>
          <w:sz w:val="28"/>
          <w:szCs w:val="28"/>
        </w:rPr>
        <w:t>11</w:t>
      </w:r>
      <w:r w:rsidR="00C825E3" w:rsidRPr="00B36321">
        <w:rPr>
          <w:rFonts w:ascii="Times New Roman" w:hAnsi="Times New Roman" w:cs="Times New Roman"/>
          <w:sz w:val="28"/>
          <w:szCs w:val="28"/>
        </w:rPr>
        <w:t xml:space="preserve">. Ученический </w:t>
      </w:r>
      <w:r w:rsidR="00C825E3" w:rsidRPr="006C56D2">
        <w:rPr>
          <w:rFonts w:ascii="Times New Roman" w:hAnsi="Times New Roman" w:cs="Times New Roman"/>
          <w:sz w:val="28"/>
          <w:szCs w:val="28"/>
        </w:rPr>
        <w:t xml:space="preserve">договор действует со дня, указанного в договоре, в течение срока, предусмотренного договором. Действие ученического договора продлевается на время болезни потенциального работника, прохождения им военных сборов </w:t>
      </w:r>
      <w:r w:rsidR="00C825E3" w:rsidRPr="006C56D2">
        <w:rPr>
          <w:rFonts w:ascii="Times New Roman" w:hAnsi="Times New Roman" w:cs="Times New Roman"/>
          <w:sz w:val="28"/>
          <w:szCs w:val="28"/>
        </w:rPr>
        <w:br/>
        <w:t>и в других случаях, предусмотренных федеральными законами и иными нормативными правовыми актами Российской Федерации.</w:t>
      </w:r>
    </w:p>
    <w:p w:rsidR="00147EE8" w:rsidRDefault="00B36321" w:rsidP="007B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03DF5">
        <w:rPr>
          <w:rFonts w:ascii="Times New Roman" w:hAnsi="Times New Roman" w:cs="Times New Roman"/>
          <w:sz w:val="28"/>
          <w:szCs w:val="28"/>
        </w:rPr>
        <w:t>. </w:t>
      </w:r>
      <w:r w:rsidR="00403DF5" w:rsidRPr="0000229B">
        <w:rPr>
          <w:rFonts w:ascii="Times New Roman" w:hAnsi="Times New Roman" w:cs="Times New Roman"/>
          <w:sz w:val="28"/>
          <w:szCs w:val="28"/>
        </w:rPr>
        <w:t xml:space="preserve">Трудовой договор заключается </w:t>
      </w:r>
      <w:r w:rsidR="009041D2">
        <w:rPr>
          <w:rFonts w:ascii="Times New Roman" w:hAnsi="Times New Roman" w:cs="Times New Roman"/>
          <w:sz w:val="28"/>
          <w:szCs w:val="28"/>
        </w:rPr>
        <w:t>поставщиком</w:t>
      </w:r>
      <w:r w:rsidR="009041D2" w:rsidRPr="0000229B"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 w:rsidR="00B46F6E">
        <w:rPr>
          <w:rFonts w:ascii="Times New Roman" w:hAnsi="Times New Roman" w:cs="Times New Roman"/>
          <w:sz w:val="28"/>
          <w:szCs w:val="28"/>
        </w:rPr>
        <w:t xml:space="preserve"> </w:t>
      </w:r>
      <w:r w:rsidR="00B46F6E">
        <w:rPr>
          <w:rFonts w:ascii="Times New Roman" w:hAnsi="Times New Roman" w:cs="Times New Roman"/>
          <w:sz w:val="28"/>
          <w:szCs w:val="28"/>
        </w:rPr>
        <w:br/>
      </w:r>
      <w:r w:rsidR="00403DF5" w:rsidRPr="0000229B">
        <w:rPr>
          <w:rFonts w:ascii="Times New Roman" w:hAnsi="Times New Roman" w:cs="Times New Roman"/>
          <w:sz w:val="28"/>
          <w:szCs w:val="28"/>
        </w:rPr>
        <w:t xml:space="preserve">с </w:t>
      </w:r>
      <w:r w:rsidR="00895CFA" w:rsidRPr="006C56D2">
        <w:rPr>
          <w:rFonts w:ascii="Times New Roman" w:hAnsi="Times New Roman" w:cs="Times New Roman"/>
          <w:sz w:val="28"/>
          <w:szCs w:val="28"/>
        </w:rPr>
        <w:t>потенциальным работником</w:t>
      </w:r>
      <w:r w:rsidR="00403DF5" w:rsidRPr="0000229B">
        <w:rPr>
          <w:rFonts w:ascii="Times New Roman" w:hAnsi="Times New Roman" w:cs="Times New Roman"/>
          <w:sz w:val="28"/>
          <w:szCs w:val="28"/>
        </w:rPr>
        <w:t xml:space="preserve">, успешно завершившим </w:t>
      </w:r>
      <w:proofErr w:type="gramStart"/>
      <w:r w:rsidR="00403DF5" w:rsidRPr="0000229B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B46F6E">
        <w:rPr>
          <w:rFonts w:ascii="Times New Roman" w:hAnsi="Times New Roman" w:cs="Times New Roman"/>
          <w:sz w:val="28"/>
          <w:szCs w:val="28"/>
        </w:rPr>
        <w:br/>
      </w:r>
      <w:r w:rsidR="00403DF5" w:rsidRPr="0000229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03DF5" w:rsidRPr="0000229B">
        <w:rPr>
          <w:rFonts w:ascii="Times New Roman" w:hAnsi="Times New Roman" w:cs="Times New Roman"/>
          <w:sz w:val="28"/>
          <w:szCs w:val="28"/>
        </w:rPr>
        <w:t xml:space="preserve"> профессиональной программе.</w:t>
      </w:r>
    </w:p>
    <w:p w:rsidR="000B4157" w:rsidRDefault="00B36321" w:rsidP="00002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05255">
        <w:rPr>
          <w:rFonts w:ascii="Times New Roman" w:hAnsi="Times New Roman" w:cs="Times New Roman"/>
          <w:sz w:val="28"/>
          <w:szCs w:val="28"/>
        </w:rPr>
        <w:t>. </w:t>
      </w:r>
      <w:r w:rsidR="00A37B9E">
        <w:rPr>
          <w:rFonts w:ascii="Times New Roman" w:hAnsi="Times New Roman" w:cs="Times New Roman"/>
          <w:sz w:val="28"/>
          <w:szCs w:val="28"/>
        </w:rPr>
        <w:t xml:space="preserve">Общие подходы </w:t>
      </w:r>
      <w:r w:rsidR="00340146" w:rsidRPr="0000229B">
        <w:rPr>
          <w:rFonts w:ascii="Times New Roman" w:hAnsi="Times New Roman" w:cs="Times New Roman"/>
          <w:sz w:val="28"/>
          <w:szCs w:val="28"/>
        </w:rPr>
        <w:t xml:space="preserve">к </w:t>
      </w:r>
      <w:r w:rsidR="009F3950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B46F6E">
        <w:rPr>
          <w:rFonts w:ascii="Times New Roman" w:hAnsi="Times New Roman" w:cs="Times New Roman"/>
          <w:sz w:val="28"/>
          <w:szCs w:val="28"/>
        </w:rPr>
        <w:t xml:space="preserve">и реализации </w:t>
      </w:r>
      <w:r w:rsidR="000B4157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9F395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B4157">
        <w:rPr>
          <w:rFonts w:ascii="Times New Roman" w:hAnsi="Times New Roman" w:cs="Times New Roman"/>
          <w:sz w:val="28"/>
          <w:szCs w:val="28"/>
        </w:rPr>
        <w:t>:</w:t>
      </w:r>
    </w:p>
    <w:p w:rsidR="00EF6D4F" w:rsidRDefault="000B4157" w:rsidP="000B41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EF6D4F">
        <w:rPr>
          <w:rFonts w:ascii="Times New Roman" w:hAnsi="Times New Roman" w:cs="Times New Roman"/>
          <w:sz w:val="28"/>
          <w:szCs w:val="28"/>
        </w:rPr>
        <w:t>реализация</w:t>
      </w:r>
      <w:r w:rsidR="00EF6D4F" w:rsidRPr="0000229B">
        <w:rPr>
          <w:rFonts w:ascii="Times New Roman" w:hAnsi="Times New Roman" w:cs="Times New Roman"/>
          <w:sz w:val="28"/>
          <w:szCs w:val="28"/>
        </w:rPr>
        <w:t xml:space="preserve"> </w:t>
      </w:r>
      <w:r w:rsidR="00EF6D4F">
        <w:rPr>
          <w:rFonts w:ascii="Times New Roman" w:hAnsi="Times New Roman" w:cs="Times New Roman"/>
          <w:sz w:val="28"/>
          <w:szCs w:val="28"/>
        </w:rPr>
        <w:t>профессиональной программы</w:t>
      </w:r>
      <w:r w:rsidR="00EF6D4F" w:rsidRPr="0000229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r w:rsidR="00EF6D4F">
        <w:rPr>
          <w:rFonts w:ascii="Times New Roman" w:hAnsi="Times New Roman" w:cs="Times New Roman"/>
          <w:sz w:val="28"/>
          <w:szCs w:val="28"/>
        </w:rPr>
        <w:br/>
      </w:r>
      <w:r w:rsidR="00EF6D4F" w:rsidRPr="0000229B">
        <w:rPr>
          <w:rFonts w:ascii="Times New Roman" w:hAnsi="Times New Roman" w:cs="Times New Roman"/>
          <w:sz w:val="28"/>
          <w:szCs w:val="28"/>
        </w:rPr>
        <w:t xml:space="preserve">с </w:t>
      </w:r>
      <w:r w:rsidR="00F3300D" w:rsidRPr="0000229B">
        <w:rPr>
          <w:rFonts w:ascii="Times New Roman" w:hAnsi="Times New Roman" w:cs="Times New Roman"/>
          <w:sz w:val="28"/>
          <w:szCs w:val="28"/>
        </w:rPr>
        <w:t>графиком учебного процесс</w:t>
      </w:r>
      <w:r w:rsidR="00F3300D">
        <w:rPr>
          <w:rFonts w:ascii="Times New Roman" w:hAnsi="Times New Roman" w:cs="Times New Roman"/>
          <w:sz w:val="28"/>
          <w:szCs w:val="28"/>
        </w:rPr>
        <w:t xml:space="preserve">а, </w:t>
      </w:r>
      <w:r w:rsidR="00EF6D4F" w:rsidRPr="0000229B">
        <w:rPr>
          <w:rFonts w:ascii="Times New Roman" w:hAnsi="Times New Roman" w:cs="Times New Roman"/>
          <w:sz w:val="28"/>
          <w:szCs w:val="28"/>
        </w:rPr>
        <w:t>учебно-тематическим планом</w:t>
      </w:r>
      <w:r w:rsidR="00F3300D">
        <w:rPr>
          <w:rFonts w:ascii="Times New Roman" w:hAnsi="Times New Roman" w:cs="Times New Roman"/>
          <w:sz w:val="28"/>
          <w:szCs w:val="28"/>
        </w:rPr>
        <w:t xml:space="preserve"> (рабочей программы)</w:t>
      </w:r>
      <w:r w:rsidR="00EF6D4F" w:rsidRPr="0000229B">
        <w:rPr>
          <w:rFonts w:ascii="Times New Roman" w:hAnsi="Times New Roman" w:cs="Times New Roman"/>
          <w:sz w:val="28"/>
          <w:szCs w:val="28"/>
        </w:rPr>
        <w:t xml:space="preserve">, </w:t>
      </w:r>
      <w:r w:rsidR="00EF6D4F">
        <w:rPr>
          <w:rFonts w:ascii="Times New Roman" w:hAnsi="Times New Roman" w:cs="Times New Roman"/>
          <w:sz w:val="28"/>
          <w:szCs w:val="28"/>
        </w:rPr>
        <w:t>расписанием учебных занятий;</w:t>
      </w:r>
    </w:p>
    <w:p w:rsidR="00EF6D4F" w:rsidRDefault="00EF6D4F" w:rsidP="00EF6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общее количество часов, необходимых для освоения профессиональной программы,</w:t>
      </w:r>
      <w:r w:rsidRPr="00002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не менее 35</w:t>
      </w:r>
      <w:r w:rsidRPr="0000229B">
        <w:rPr>
          <w:rFonts w:ascii="Times New Roman" w:hAnsi="Times New Roman" w:cs="Times New Roman"/>
          <w:sz w:val="28"/>
          <w:szCs w:val="28"/>
        </w:rPr>
        <w:t xml:space="preserve"> часов, </w:t>
      </w:r>
      <w:r>
        <w:rPr>
          <w:rFonts w:ascii="Times New Roman" w:hAnsi="Times New Roman" w:cs="Times New Roman"/>
          <w:sz w:val="28"/>
          <w:szCs w:val="28"/>
        </w:rPr>
        <w:t xml:space="preserve">включая </w:t>
      </w:r>
      <w:r w:rsidRPr="0000229B">
        <w:rPr>
          <w:rFonts w:ascii="Times New Roman" w:hAnsi="Times New Roman" w:cs="Times New Roman"/>
          <w:sz w:val="28"/>
          <w:szCs w:val="28"/>
        </w:rPr>
        <w:t>10 часов</w:t>
      </w:r>
      <w:r w:rsidRPr="00071606">
        <w:rPr>
          <w:rFonts w:ascii="Times New Roman" w:hAnsi="Times New Roman" w:cs="Times New Roman"/>
          <w:sz w:val="28"/>
          <w:szCs w:val="28"/>
        </w:rPr>
        <w:t xml:space="preserve"> </w:t>
      </w:r>
      <w:r w:rsidRPr="0000229B">
        <w:rPr>
          <w:rFonts w:ascii="Times New Roman" w:hAnsi="Times New Roman" w:cs="Times New Roman"/>
          <w:sz w:val="28"/>
          <w:szCs w:val="28"/>
        </w:rPr>
        <w:t>теории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0229B">
        <w:rPr>
          <w:rFonts w:ascii="Times New Roman" w:hAnsi="Times New Roman" w:cs="Times New Roman"/>
          <w:sz w:val="28"/>
          <w:szCs w:val="28"/>
        </w:rPr>
        <w:t xml:space="preserve">25 часов </w:t>
      </w:r>
      <w:r>
        <w:rPr>
          <w:rFonts w:ascii="Times New Roman" w:hAnsi="Times New Roman" w:cs="Times New Roman"/>
          <w:sz w:val="28"/>
          <w:szCs w:val="28"/>
        </w:rPr>
        <w:t xml:space="preserve">практики (при условии </w:t>
      </w:r>
      <w:r w:rsidRPr="000022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 равен 45 минутам);</w:t>
      </w:r>
    </w:p>
    <w:p w:rsidR="00E147A1" w:rsidRDefault="00EF6D4F" w:rsidP="00EF6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E147A1">
        <w:rPr>
          <w:rFonts w:ascii="Times New Roman" w:hAnsi="Times New Roman" w:cs="Times New Roman"/>
          <w:sz w:val="28"/>
          <w:szCs w:val="28"/>
        </w:rPr>
        <w:t>результатом освоения профессиональной программы является и</w:t>
      </w:r>
      <w:r w:rsidR="00E147A1" w:rsidRPr="0000229B">
        <w:rPr>
          <w:rFonts w:ascii="Times New Roman" w:hAnsi="Times New Roman" w:cs="Times New Roman"/>
          <w:sz w:val="28"/>
          <w:szCs w:val="28"/>
        </w:rPr>
        <w:t>тоговая аттестация</w:t>
      </w:r>
      <w:r w:rsidR="00E147A1">
        <w:rPr>
          <w:rFonts w:ascii="Times New Roman" w:hAnsi="Times New Roman" w:cs="Times New Roman"/>
          <w:sz w:val="28"/>
          <w:szCs w:val="28"/>
        </w:rPr>
        <w:t xml:space="preserve">, которая проводится </w:t>
      </w:r>
      <w:r w:rsidR="00E147A1" w:rsidRPr="0000229B">
        <w:rPr>
          <w:rFonts w:ascii="Times New Roman" w:hAnsi="Times New Roman" w:cs="Times New Roman"/>
          <w:sz w:val="28"/>
          <w:szCs w:val="28"/>
        </w:rPr>
        <w:t>в ф</w:t>
      </w:r>
      <w:r w:rsidR="00E147A1">
        <w:rPr>
          <w:rFonts w:ascii="Times New Roman" w:hAnsi="Times New Roman" w:cs="Times New Roman"/>
          <w:sz w:val="28"/>
          <w:szCs w:val="28"/>
        </w:rPr>
        <w:t>орме квалификационного экзамена;</w:t>
      </w:r>
    </w:p>
    <w:p w:rsidR="00EF6D4F" w:rsidRPr="0000229B" w:rsidRDefault="00E147A1" w:rsidP="00EF6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EF6D4F">
        <w:rPr>
          <w:rFonts w:ascii="Times New Roman" w:hAnsi="Times New Roman" w:cs="Times New Roman"/>
          <w:sz w:val="28"/>
          <w:szCs w:val="28"/>
        </w:rPr>
        <w:t>количество часов, необходимых для проведения квалификационного</w:t>
      </w:r>
      <w:r w:rsidR="00EF6D4F" w:rsidRPr="0000229B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EF6D4F">
        <w:rPr>
          <w:rFonts w:ascii="Times New Roman" w:hAnsi="Times New Roman" w:cs="Times New Roman"/>
          <w:sz w:val="28"/>
          <w:szCs w:val="28"/>
        </w:rPr>
        <w:t>а, определяется из расчета 15 минут на 1 человека;</w:t>
      </w:r>
    </w:p>
    <w:p w:rsidR="00EF6D4F" w:rsidRDefault="00E147A1" w:rsidP="00EF6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6D4F">
        <w:rPr>
          <w:rFonts w:ascii="Times New Roman" w:hAnsi="Times New Roman" w:cs="Times New Roman"/>
          <w:sz w:val="28"/>
          <w:szCs w:val="28"/>
        </w:rPr>
        <w:t>) с</w:t>
      </w:r>
      <w:r w:rsidR="00EF6D4F" w:rsidRPr="0000229B">
        <w:rPr>
          <w:rFonts w:ascii="Times New Roman" w:hAnsi="Times New Roman" w:cs="Times New Roman"/>
          <w:sz w:val="28"/>
          <w:szCs w:val="28"/>
        </w:rPr>
        <w:t>рок реализ</w:t>
      </w:r>
      <w:r w:rsidR="00EF6D4F">
        <w:rPr>
          <w:rFonts w:ascii="Times New Roman" w:hAnsi="Times New Roman" w:cs="Times New Roman"/>
          <w:sz w:val="28"/>
          <w:szCs w:val="28"/>
        </w:rPr>
        <w:t xml:space="preserve">ации образовательной программы </w:t>
      </w:r>
      <w:r w:rsidR="00CB4CAD"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="00EF6D4F">
        <w:rPr>
          <w:rFonts w:ascii="Times New Roman" w:hAnsi="Times New Roman" w:cs="Times New Roman"/>
          <w:sz w:val="28"/>
          <w:szCs w:val="28"/>
        </w:rPr>
        <w:t>5 дней;</w:t>
      </w:r>
    </w:p>
    <w:p w:rsidR="00EF6D4F" w:rsidRDefault="00E147A1" w:rsidP="00EF6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F6D4F">
        <w:rPr>
          <w:rFonts w:ascii="Times New Roman" w:hAnsi="Times New Roman" w:cs="Times New Roman"/>
          <w:sz w:val="28"/>
          <w:szCs w:val="28"/>
        </w:rPr>
        <w:t xml:space="preserve">) форма обучения </w:t>
      </w:r>
      <w:r w:rsidR="00EF6D4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F6D4F">
        <w:rPr>
          <w:rFonts w:ascii="Times New Roman" w:hAnsi="Times New Roman" w:cs="Times New Roman"/>
          <w:sz w:val="28"/>
          <w:szCs w:val="28"/>
        </w:rPr>
        <w:t>очная;</w:t>
      </w:r>
    </w:p>
    <w:p w:rsidR="00EF6D4F" w:rsidRPr="0000229B" w:rsidRDefault="00E147A1" w:rsidP="00EF6D4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EF6D4F">
        <w:rPr>
          <w:rFonts w:ascii="Times New Roman" w:hAnsi="Times New Roman" w:cs="Times New Roman"/>
          <w:bCs/>
          <w:sz w:val="28"/>
          <w:szCs w:val="28"/>
        </w:rPr>
        <w:t xml:space="preserve">) виды учебных занятий – </w:t>
      </w:r>
      <w:r w:rsidR="00CB4CAD" w:rsidRPr="0000229B">
        <w:rPr>
          <w:rFonts w:ascii="Times New Roman" w:hAnsi="Times New Roman" w:cs="Times New Roman"/>
          <w:sz w:val="28"/>
          <w:szCs w:val="28"/>
        </w:rPr>
        <w:t>лекции,</w:t>
      </w:r>
      <w:r w:rsidR="00CB4CAD">
        <w:rPr>
          <w:rFonts w:ascii="Times New Roman" w:hAnsi="Times New Roman" w:cs="Times New Roman"/>
          <w:sz w:val="28"/>
          <w:szCs w:val="28"/>
        </w:rPr>
        <w:t xml:space="preserve"> в том числе с </w:t>
      </w:r>
      <w:r w:rsidR="00CB4CAD" w:rsidRPr="0000229B">
        <w:rPr>
          <w:rFonts w:ascii="Times New Roman" w:hAnsi="Times New Roman" w:cs="Times New Roman"/>
          <w:sz w:val="28"/>
          <w:szCs w:val="28"/>
        </w:rPr>
        <w:t>применением дистанцио</w:t>
      </w:r>
      <w:r w:rsidR="00CB4CAD">
        <w:rPr>
          <w:rFonts w:ascii="Times New Roman" w:hAnsi="Times New Roman" w:cs="Times New Roman"/>
          <w:sz w:val="28"/>
          <w:szCs w:val="28"/>
        </w:rPr>
        <w:t xml:space="preserve">нных образовательных технологий и использованием видеоматериалов, </w:t>
      </w:r>
      <w:r w:rsidR="00EF6D4F" w:rsidRPr="0000229B">
        <w:rPr>
          <w:rFonts w:ascii="Times New Roman" w:hAnsi="Times New Roman" w:cs="Times New Roman"/>
          <w:sz w:val="28"/>
          <w:szCs w:val="28"/>
        </w:rPr>
        <w:t>практически</w:t>
      </w:r>
      <w:r w:rsidR="00EF6D4F">
        <w:rPr>
          <w:rFonts w:ascii="Times New Roman" w:hAnsi="Times New Roman" w:cs="Times New Roman"/>
          <w:sz w:val="28"/>
          <w:szCs w:val="28"/>
        </w:rPr>
        <w:t>е занятия в учебных аудиториях</w:t>
      </w:r>
      <w:r w:rsidR="00EF6D4F" w:rsidRPr="0000229B">
        <w:rPr>
          <w:rFonts w:ascii="Times New Roman" w:hAnsi="Times New Roman" w:cs="Times New Roman"/>
          <w:sz w:val="28"/>
          <w:szCs w:val="28"/>
        </w:rPr>
        <w:t xml:space="preserve">, </w:t>
      </w:r>
      <w:r w:rsidR="00CB4CAD" w:rsidRPr="0000229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B4CAD">
        <w:rPr>
          <w:rFonts w:ascii="Times New Roman" w:hAnsi="Times New Roman" w:cs="Times New Roman"/>
          <w:sz w:val="28"/>
          <w:szCs w:val="28"/>
        </w:rPr>
        <w:t>консультации и</w:t>
      </w:r>
      <w:r w:rsidR="00EF6D4F" w:rsidRPr="0000229B">
        <w:rPr>
          <w:rFonts w:ascii="Times New Roman" w:hAnsi="Times New Roman" w:cs="Times New Roman"/>
          <w:sz w:val="28"/>
          <w:szCs w:val="28"/>
        </w:rPr>
        <w:t xml:space="preserve"> тренинги.</w:t>
      </w:r>
    </w:p>
    <w:p w:rsidR="00B44F1C" w:rsidRPr="0000229B" w:rsidRDefault="00E147A1" w:rsidP="00B44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F6D4F">
        <w:rPr>
          <w:rFonts w:ascii="Times New Roman" w:hAnsi="Times New Roman" w:cs="Times New Roman"/>
          <w:sz w:val="28"/>
          <w:szCs w:val="28"/>
        </w:rPr>
        <w:t>) </w:t>
      </w:r>
      <w:r w:rsidR="00B729DE">
        <w:rPr>
          <w:rFonts w:ascii="Times New Roman" w:hAnsi="Times New Roman" w:cs="Times New Roman"/>
          <w:sz w:val="28"/>
          <w:szCs w:val="28"/>
        </w:rPr>
        <w:t>учебные з</w:t>
      </w:r>
      <w:r w:rsidR="00B44F1C" w:rsidRPr="0000229B">
        <w:rPr>
          <w:rFonts w:ascii="Times New Roman" w:hAnsi="Times New Roman" w:cs="Times New Roman"/>
          <w:sz w:val="28"/>
          <w:szCs w:val="28"/>
        </w:rPr>
        <w:t xml:space="preserve">анятия проводятся в группах </w:t>
      </w:r>
      <w:r w:rsidR="00630460">
        <w:rPr>
          <w:rFonts w:ascii="Times New Roman" w:hAnsi="Times New Roman" w:cs="Times New Roman"/>
          <w:sz w:val="28"/>
          <w:szCs w:val="28"/>
        </w:rPr>
        <w:t xml:space="preserve">наполняемостью </w:t>
      </w:r>
      <w:r w:rsidR="00B44F1C" w:rsidRPr="0000229B">
        <w:rPr>
          <w:rFonts w:ascii="Times New Roman" w:hAnsi="Times New Roman" w:cs="Times New Roman"/>
          <w:sz w:val="28"/>
          <w:szCs w:val="28"/>
        </w:rPr>
        <w:t>10</w:t>
      </w:r>
      <w:r w:rsidR="00630460">
        <w:rPr>
          <w:rFonts w:ascii="Times New Roman" w:hAnsi="Times New Roman" w:cs="Times New Roman"/>
          <w:sz w:val="28"/>
          <w:szCs w:val="28"/>
        </w:rPr>
        <w:t>-20 человек;</w:t>
      </w:r>
      <w:r w:rsidR="00B44F1C" w:rsidRPr="00002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157" w:rsidRDefault="00B44F1C" w:rsidP="00170D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0B4157">
        <w:rPr>
          <w:rFonts w:ascii="Times New Roman" w:hAnsi="Times New Roman" w:cs="Times New Roman"/>
          <w:sz w:val="28"/>
          <w:szCs w:val="28"/>
        </w:rPr>
        <w:t xml:space="preserve">потенциальный работник, </w:t>
      </w:r>
      <w:r w:rsidR="000B4157" w:rsidRPr="0000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прошедший обучение, готов к выполнению </w:t>
      </w:r>
      <w:bookmarkStart w:id="2" w:name="_Hlk122033409"/>
      <w:r w:rsidR="000B4157" w:rsidRPr="0000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трудовых функций </w:t>
      </w:r>
      <w:bookmarkEnd w:id="2"/>
      <w:r w:rsidR="000B4157" w:rsidRPr="0000229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7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="000B4157" w:rsidRPr="0000229B">
        <w:rPr>
          <w:rFonts w:ascii="Times New Roman" w:eastAsia="Times New Roman" w:hAnsi="Times New Roman" w:cs="Times New Roman"/>
          <w:sz w:val="28"/>
          <w:szCs w:val="28"/>
          <w:lang w:eastAsia="ru-RU"/>
        </w:rPr>
        <w:t>ТФ), соответствующих виду профессиональной деятельности (</w:t>
      </w:r>
      <w:r w:rsidR="0017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="000B4157" w:rsidRPr="00002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ВД):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988"/>
        <w:gridCol w:w="9213"/>
      </w:tblGrid>
      <w:tr w:rsidR="000B4157" w:rsidRPr="00C826FD" w:rsidTr="007808EA">
        <w:trPr>
          <w:tblHeader/>
        </w:trPr>
        <w:tc>
          <w:tcPr>
            <w:tcW w:w="988" w:type="dxa"/>
          </w:tcPr>
          <w:p w:rsidR="000B4157" w:rsidRPr="00C826FD" w:rsidRDefault="000B4157" w:rsidP="000B4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213" w:type="dxa"/>
          </w:tcPr>
          <w:p w:rsidR="000B4157" w:rsidRPr="00C826FD" w:rsidRDefault="000B4157" w:rsidP="000B4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0B4157" w:rsidRPr="00C826FD" w:rsidTr="000A0968">
        <w:tc>
          <w:tcPr>
            <w:tcW w:w="988" w:type="dxa"/>
          </w:tcPr>
          <w:p w:rsidR="000B4157" w:rsidRPr="00C826FD" w:rsidRDefault="000B4157" w:rsidP="000B4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ВД 1</w:t>
            </w:r>
          </w:p>
        </w:tc>
        <w:tc>
          <w:tcPr>
            <w:tcW w:w="9213" w:type="dxa"/>
          </w:tcPr>
          <w:p w:rsidR="000B4157" w:rsidRPr="00C826FD" w:rsidRDefault="000B4157" w:rsidP="000B4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по уходу за лицами, нуждающимися в уходе</w:t>
            </w:r>
          </w:p>
        </w:tc>
      </w:tr>
      <w:tr w:rsidR="000B4157" w:rsidRPr="00C826FD" w:rsidTr="000A0968">
        <w:tc>
          <w:tcPr>
            <w:tcW w:w="988" w:type="dxa"/>
          </w:tcPr>
          <w:p w:rsidR="000B4157" w:rsidRPr="00C826FD" w:rsidRDefault="000B4157" w:rsidP="000B4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FD">
              <w:rPr>
                <w:rFonts w:ascii="Times New Roman" w:eastAsia="Times New Roman" w:hAnsi="Times New Roman" w:cs="Times New Roman"/>
                <w:sz w:val="24"/>
                <w:szCs w:val="24"/>
              </w:rPr>
              <w:t>ТФ 1.1</w:t>
            </w:r>
          </w:p>
        </w:tc>
        <w:tc>
          <w:tcPr>
            <w:tcW w:w="9213" w:type="dxa"/>
          </w:tcPr>
          <w:p w:rsidR="000B4157" w:rsidRPr="00C826FD" w:rsidRDefault="000B4157" w:rsidP="000B4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D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пищи, подготовка пищи к приему, кормление лиц, нуждающихся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26FD">
              <w:rPr>
                <w:rFonts w:ascii="Times New Roman" w:hAnsi="Times New Roman" w:cs="Times New Roman"/>
                <w:sz w:val="24"/>
                <w:szCs w:val="24"/>
              </w:rPr>
              <w:t xml:space="preserve">в уходе (помощь </w:t>
            </w:r>
            <w:r w:rsidRPr="00C82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лицам, нуждающимся в уходе,</w:t>
            </w:r>
            <w:r w:rsidRPr="00C826FD">
              <w:rPr>
                <w:rFonts w:ascii="Times New Roman" w:hAnsi="Times New Roman" w:cs="Times New Roman"/>
                <w:sz w:val="24"/>
                <w:szCs w:val="24"/>
              </w:rPr>
              <w:t xml:space="preserve"> при приготовлении пищи,</w:t>
            </w:r>
            <w:r w:rsidRPr="00C82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пищи к приему, при приеме пищи</w:t>
            </w:r>
            <w:r w:rsidRPr="00C82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4157" w:rsidRPr="00C826FD" w:rsidTr="000A0968">
        <w:tc>
          <w:tcPr>
            <w:tcW w:w="988" w:type="dxa"/>
          </w:tcPr>
          <w:p w:rsidR="000B4157" w:rsidRPr="00C826FD" w:rsidRDefault="000B4157" w:rsidP="000B4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FD">
              <w:rPr>
                <w:rFonts w:ascii="Times New Roman" w:eastAsia="Times New Roman" w:hAnsi="Times New Roman" w:cs="Times New Roman"/>
                <w:sz w:val="24"/>
                <w:szCs w:val="24"/>
              </w:rPr>
              <w:t>ТФ 1.2</w:t>
            </w:r>
          </w:p>
        </w:tc>
        <w:tc>
          <w:tcPr>
            <w:tcW w:w="9213" w:type="dxa"/>
          </w:tcPr>
          <w:p w:rsidR="000B4157" w:rsidRPr="00C826FD" w:rsidRDefault="000B4157" w:rsidP="000B4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гигиенических услуг лицам, нуждающимся в уходе (помощь лицам, нуждающимся в уходе, при оказании гигиенических услуг)</w:t>
            </w:r>
          </w:p>
        </w:tc>
      </w:tr>
      <w:tr w:rsidR="000B4157" w:rsidRPr="00C826FD" w:rsidTr="000A0968">
        <w:tc>
          <w:tcPr>
            <w:tcW w:w="988" w:type="dxa"/>
          </w:tcPr>
          <w:p w:rsidR="000B4157" w:rsidRPr="00C826FD" w:rsidRDefault="000B4157" w:rsidP="000B4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FD">
              <w:rPr>
                <w:rFonts w:ascii="Times New Roman" w:eastAsia="Times New Roman" w:hAnsi="Times New Roman" w:cs="Times New Roman"/>
                <w:sz w:val="24"/>
                <w:szCs w:val="24"/>
              </w:rPr>
              <w:t>ТФ 1.3</w:t>
            </w:r>
          </w:p>
        </w:tc>
        <w:tc>
          <w:tcPr>
            <w:tcW w:w="9213" w:type="dxa"/>
          </w:tcPr>
          <w:p w:rsidR="000B4157" w:rsidRPr="00C826FD" w:rsidRDefault="000B4157" w:rsidP="000B4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мобильности лиц, нуждающихся в уходе (помощь лицам, нуждающимся в уходе, при позиционировании, пересаживании, перемещении)</w:t>
            </w:r>
          </w:p>
        </w:tc>
      </w:tr>
      <w:tr w:rsidR="000B4157" w:rsidRPr="00C826FD" w:rsidTr="000A0968">
        <w:tc>
          <w:tcPr>
            <w:tcW w:w="988" w:type="dxa"/>
          </w:tcPr>
          <w:p w:rsidR="000B4157" w:rsidRPr="00C826FD" w:rsidRDefault="000B4157" w:rsidP="000B4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FD">
              <w:rPr>
                <w:rFonts w:ascii="Times New Roman" w:eastAsia="Times New Roman" w:hAnsi="Times New Roman" w:cs="Times New Roman"/>
                <w:sz w:val="24"/>
                <w:szCs w:val="24"/>
              </w:rPr>
              <w:t>ТФ 1.4</w:t>
            </w:r>
          </w:p>
        </w:tc>
        <w:tc>
          <w:tcPr>
            <w:tcW w:w="9213" w:type="dxa"/>
          </w:tcPr>
          <w:p w:rsidR="000B4157" w:rsidRPr="00C826FD" w:rsidRDefault="000B4157" w:rsidP="000B4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состоянием здоровья лиц, нуждающихся в уходе</w:t>
            </w:r>
          </w:p>
        </w:tc>
      </w:tr>
      <w:tr w:rsidR="000B4157" w:rsidRPr="00C826FD" w:rsidTr="000A0968">
        <w:tc>
          <w:tcPr>
            <w:tcW w:w="988" w:type="dxa"/>
          </w:tcPr>
          <w:p w:rsidR="000B4157" w:rsidRPr="00C826FD" w:rsidRDefault="000B4157" w:rsidP="000B4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ТФ 1.5</w:t>
            </w:r>
          </w:p>
        </w:tc>
        <w:tc>
          <w:tcPr>
            <w:tcW w:w="9213" w:type="dxa"/>
          </w:tcPr>
          <w:p w:rsidR="000B4157" w:rsidRPr="00C826FD" w:rsidRDefault="000B4157" w:rsidP="000B4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социального фу</w:t>
            </w:r>
            <w:r w:rsidR="000A0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нкционирования лиц, нуждающихся </w:t>
            </w:r>
            <w:r w:rsidRPr="00C82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уходе</w:t>
            </w:r>
          </w:p>
        </w:tc>
      </w:tr>
    </w:tbl>
    <w:p w:rsidR="00340146" w:rsidRDefault="00B36321" w:rsidP="00170D9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460F5">
        <w:rPr>
          <w:rFonts w:ascii="Times New Roman" w:hAnsi="Times New Roman" w:cs="Times New Roman"/>
          <w:sz w:val="28"/>
          <w:szCs w:val="28"/>
        </w:rPr>
        <w:t xml:space="preserve">. Общие подходы </w:t>
      </w:r>
      <w:r w:rsidR="007460F5" w:rsidRPr="0000229B">
        <w:rPr>
          <w:rFonts w:ascii="Times New Roman" w:hAnsi="Times New Roman" w:cs="Times New Roman"/>
          <w:sz w:val="28"/>
          <w:szCs w:val="28"/>
        </w:rPr>
        <w:t xml:space="preserve">к </w:t>
      </w:r>
      <w:r w:rsidR="007460F5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856FF6">
        <w:rPr>
          <w:rFonts w:ascii="Times New Roman" w:hAnsi="Times New Roman" w:cs="Times New Roman"/>
          <w:sz w:val="28"/>
          <w:szCs w:val="28"/>
        </w:rPr>
        <w:t>графика</w:t>
      </w:r>
      <w:r w:rsidR="007460F5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="00856FF6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163F68">
        <w:rPr>
          <w:rFonts w:ascii="Times New Roman" w:hAnsi="Times New Roman" w:cs="Times New Roman"/>
          <w:sz w:val="28"/>
          <w:szCs w:val="28"/>
        </w:rPr>
        <w:t>а</w:t>
      </w:r>
      <w:r w:rsidR="007460F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318"/>
        <w:gridCol w:w="8882"/>
      </w:tblGrid>
      <w:tr w:rsidR="00340146" w:rsidRPr="004F2593" w:rsidTr="00491586">
        <w:trPr>
          <w:tblHeader/>
        </w:trPr>
        <w:tc>
          <w:tcPr>
            <w:tcW w:w="1318" w:type="dxa"/>
            <w:vAlign w:val="center"/>
          </w:tcPr>
          <w:p w:rsidR="00340146" w:rsidRPr="004F2593" w:rsidRDefault="00340146" w:rsidP="00710B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8882" w:type="dxa"/>
            <w:vAlign w:val="center"/>
          </w:tcPr>
          <w:p w:rsidR="00340146" w:rsidRPr="004F2593" w:rsidRDefault="00340146" w:rsidP="00710B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Компонент программы</w:t>
            </w:r>
          </w:p>
        </w:tc>
      </w:tr>
      <w:tr w:rsidR="00340146" w:rsidRPr="004F2593" w:rsidTr="00491586">
        <w:tc>
          <w:tcPr>
            <w:tcW w:w="1318" w:type="dxa"/>
          </w:tcPr>
          <w:p w:rsidR="00340146" w:rsidRPr="004F2593" w:rsidRDefault="00340146" w:rsidP="00710B8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8882" w:type="dxa"/>
            <w:vAlign w:val="center"/>
          </w:tcPr>
          <w:p w:rsidR="00340146" w:rsidRPr="004F2593" w:rsidRDefault="00A73200" w:rsidP="00491586">
            <w:pPr>
              <w:spacing w:before="120" w:after="120"/>
              <w:ind w:firstLine="4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Очно, 7 часов</w:t>
            </w:r>
          </w:p>
          <w:p w:rsidR="00491586" w:rsidRDefault="00340146" w:rsidP="00491586">
            <w:pPr>
              <w:ind w:firstLine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содержание ухода. Стандарты социальных услуг по уходу. </w:t>
            </w:r>
            <w:r w:rsidR="004915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окументация и отчетность помощника по уходу</w:t>
            </w:r>
            <w:r w:rsidR="00A73200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r w:rsidR="00491586">
              <w:rPr>
                <w:rFonts w:ascii="Times New Roman" w:hAnsi="Times New Roman" w:cs="Times New Roman"/>
                <w:sz w:val="24"/>
                <w:szCs w:val="24"/>
              </w:rPr>
              <w:t>час;</w:t>
            </w:r>
          </w:p>
          <w:p w:rsidR="00491586" w:rsidRDefault="00340146" w:rsidP="00491586">
            <w:pPr>
              <w:ind w:firstLine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Инфекционная безопасность и санитарные нормы и правила</w:t>
            </w:r>
            <w:r w:rsidR="00A73200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r w:rsidR="00491586">
              <w:rPr>
                <w:rFonts w:ascii="Times New Roman" w:hAnsi="Times New Roman" w:cs="Times New Roman"/>
                <w:sz w:val="24"/>
                <w:szCs w:val="24"/>
              </w:rPr>
              <w:t>час;</w:t>
            </w:r>
          </w:p>
          <w:p w:rsidR="00491586" w:rsidRDefault="00340146" w:rsidP="00491586">
            <w:pPr>
              <w:ind w:firstLine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профилактики эмоционального выгорания – 1 </w:t>
            </w:r>
            <w:r w:rsidR="00491586">
              <w:rPr>
                <w:rFonts w:ascii="Times New Roman" w:hAnsi="Times New Roman" w:cs="Times New Roman"/>
                <w:sz w:val="24"/>
                <w:szCs w:val="24"/>
              </w:rPr>
              <w:t>час;</w:t>
            </w:r>
          </w:p>
          <w:p w:rsidR="00491586" w:rsidRDefault="00340146" w:rsidP="00491586">
            <w:pPr>
              <w:ind w:firstLine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правильного питания, правила питьевого режима – 1 </w:t>
            </w:r>
            <w:r w:rsidR="00491586">
              <w:rPr>
                <w:rFonts w:ascii="Times New Roman" w:hAnsi="Times New Roman" w:cs="Times New Roman"/>
                <w:sz w:val="24"/>
                <w:szCs w:val="24"/>
              </w:rPr>
              <w:t>час;</w:t>
            </w:r>
          </w:p>
          <w:p w:rsidR="00491586" w:rsidRDefault="00340146" w:rsidP="00491586">
            <w:pPr>
              <w:ind w:firstLine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Продукты и блюда, разрешенные для питания лицам, нуждающимся в уходе, сроки</w:t>
            </w:r>
            <w:r w:rsidR="00A73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и условия хранения скоропортящихся продуктов питания. Приготовление </w:t>
            </w:r>
            <w:r w:rsidR="00A73200">
              <w:rPr>
                <w:rFonts w:ascii="Times New Roman" w:hAnsi="Times New Roman" w:cs="Times New Roman"/>
                <w:sz w:val="24"/>
                <w:szCs w:val="24"/>
              </w:rPr>
              <w:t xml:space="preserve">(помощь) в приготовлении – 2 </w:t>
            </w:r>
            <w:r w:rsidR="00491586">
              <w:rPr>
                <w:rFonts w:ascii="Times New Roman" w:hAnsi="Times New Roman" w:cs="Times New Roman"/>
                <w:sz w:val="24"/>
                <w:szCs w:val="24"/>
              </w:rPr>
              <w:t>часа;</w:t>
            </w:r>
          </w:p>
          <w:p w:rsidR="00340146" w:rsidRPr="004F2593" w:rsidRDefault="00340146" w:rsidP="00EC7416">
            <w:pPr>
              <w:spacing w:after="120"/>
              <w:ind w:firstLine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Способы кор</w:t>
            </w:r>
            <w:r w:rsidR="007D1EAE">
              <w:rPr>
                <w:rFonts w:ascii="Times New Roman" w:hAnsi="Times New Roman" w:cs="Times New Roman"/>
                <w:sz w:val="24"/>
                <w:szCs w:val="24"/>
              </w:rPr>
              <w:t>мления лиц, нуждающихся в уходе</w:t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r w:rsidR="0049158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340146" w:rsidRPr="004F2593" w:rsidTr="00491586">
        <w:tc>
          <w:tcPr>
            <w:tcW w:w="1318" w:type="dxa"/>
          </w:tcPr>
          <w:p w:rsidR="00340146" w:rsidRPr="004F2593" w:rsidRDefault="00340146" w:rsidP="00710B8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Второй день</w:t>
            </w:r>
          </w:p>
        </w:tc>
        <w:tc>
          <w:tcPr>
            <w:tcW w:w="8882" w:type="dxa"/>
            <w:vAlign w:val="center"/>
          </w:tcPr>
          <w:p w:rsidR="00340146" w:rsidRPr="004F2593" w:rsidRDefault="00A73200" w:rsidP="000E22DF">
            <w:pPr>
              <w:spacing w:before="120" w:after="120"/>
              <w:ind w:firstLine="4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Очно, 7 часов</w:t>
            </w:r>
          </w:p>
          <w:p w:rsidR="00340146" w:rsidRPr="004F2593" w:rsidRDefault="00340146" w:rsidP="00491586">
            <w:pPr>
              <w:ind w:firstLine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Способы кормления лиц, нуждающихся в уходе, помощь при приеме пищи</w:t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br/>
              <w:t>и соблюдении питьевого режима в соответствии с медицинскими рекомендациями.</w:t>
            </w:r>
          </w:p>
          <w:p w:rsidR="00340146" w:rsidRPr="004F2593" w:rsidRDefault="00340146" w:rsidP="00491586">
            <w:pPr>
              <w:ind w:firstLine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гигиены питания лиц, нуждающихся в уходе – 2 </w:t>
            </w:r>
            <w:r w:rsidR="00491586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="000E2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0146" w:rsidRPr="004F2593" w:rsidRDefault="00340146" w:rsidP="00491586">
            <w:pPr>
              <w:ind w:firstLine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гигиенического ухода за различными категориями лиц, нуждающихся в уходе, в повседневной деятельности, в том числе с использованием технических средств реабилитации – 1 </w:t>
            </w:r>
            <w:r w:rsidR="0049158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0E2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0146" w:rsidRPr="004F2593" w:rsidRDefault="00340146" w:rsidP="00491586">
            <w:pPr>
              <w:ind w:firstLine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поддержания личной гигиены, проведение гигиенических процедур лицам, нуждающимся в уходе – 3 </w:t>
            </w:r>
            <w:r w:rsidR="00491586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="000E2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0146" w:rsidRPr="004F2593" w:rsidRDefault="00340146" w:rsidP="00EC7416">
            <w:pPr>
              <w:spacing w:after="120"/>
              <w:ind w:firstLine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проведения гигиенических процедур при физиологических отправлениях – 1 </w:t>
            </w:r>
            <w:r w:rsidR="0049158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340146" w:rsidRPr="004F2593" w:rsidTr="00491586">
        <w:tc>
          <w:tcPr>
            <w:tcW w:w="1318" w:type="dxa"/>
          </w:tcPr>
          <w:p w:rsidR="00340146" w:rsidRPr="004F2593" w:rsidRDefault="00340146" w:rsidP="00710B8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Третий день</w:t>
            </w:r>
          </w:p>
        </w:tc>
        <w:tc>
          <w:tcPr>
            <w:tcW w:w="8882" w:type="dxa"/>
            <w:vAlign w:val="center"/>
          </w:tcPr>
          <w:p w:rsidR="00340146" w:rsidRPr="004F2593" w:rsidRDefault="00A73200" w:rsidP="000E22DF">
            <w:pPr>
              <w:spacing w:before="120" w:after="120"/>
              <w:ind w:firstLine="4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Очно, 8 часов</w:t>
            </w:r>
          </w:p>
          <w:p w:rsidR="00340146" w:rsidRPr="004F2593" w:rsidRDefault="00340146" w:rsidP="000E22DF">
            <w:pPr>
              <w:ind w:firstLine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проведения гигиенических процедур при физиологических отправлениях. Помощь при пользовании туалетом и (или) иными приспособлениями. Подача судна, урологической утки, уход за </w:t>
            </w:r>
            <w:proofErr w:type="spellStart"/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стомами</w:t>
            </w:r>
            <w:proofErr w:type="spellEnd"/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, катетерами, замена калоприемника, мочеприемника, замена расходных материалов, смена абсорбирующего белья, включая гигиеническую обработку – 2 </w:t>
            </w:r>
            <w:r w:rsidR="0049158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0E22DF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:rsidR="00340146" w:rsidRPr="004F2593" w:rsidRDefault="00340146" w:rsidP="000E22DF">
            <w:pPr>
              <w:ind w:firstLine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Риски падения, бытовой травмы и возникновения пролежней, контрактур, тромбозов, застойных явлений и др., правила, способы и средства адаптации среды жизнедеятельности для лиц, нуждающихся в уходе – 3 </w:t>
            </w:r>
            <w:r w:rsidR="0049158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0E22DF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:rsidR="00340146" w:rsidRPr="004F2593" w:rsidRDefault="00340146" w:rsidP="000E22DF">
            <w:pPr>
              <w:ind w:firstLine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реабилитации, вспомогательные средства и приспособления для передвижения лиц, нуждающихся в уходе – 1 </w:t>
            </w:r>
            <w:r w:rsidR="0049158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0E2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0146" w:rsidRPr="004F2593" w:rsidRDefault="00340146" w:rsidP="000E22DF">
            <w:pPr>
              <w:spacing w:after="120"/>
              <w:ind w:firstLine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построения безопасных маршрутов для передвижения лица, нуждающегося в уходе – 2 </w:t>
            </w:r>
            <w:r w:rsidR="0049158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0E22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40146" w:rsidRPr="004F2593" w:rsidTr="00491586">
        <w:tc>
          <w:tcPr>
            <w:tcW w:w="1318" w:type="dxa"/>
          </w:tcPr>
          <w:p w:rsidR="00340146" w:rsidRPr="004F2593" w:rsidRDefault="00340146" w:rsidP="00710B8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Четвертый день</w:t>
            </w:r>
          </w:p>
        </w:tc>
        <w:tc>
          <w:tcPr>
            <w:tcW w:w="8882" w:type="dxa"/>
            <w:vAlign w:val="center"/>
          </w:tcPr>
          <w:p w:rsidR="00340146" w:rsidRPr="004F2593" w:rsidRDefault="00A73200" w:rsidP="000E22DF">
            <w:pPr>
              <w:spacing w:before="120" w:after="120"/>
              <w:ind w:firstLine="4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Очно, 8 часов</w:t>
            </w:r>
          </w:p>
          <w:p w:rsidR="00340146" w:rsidRPr="004F2593" w:rsidRDefault="00340146" w:rsidP="000E22DF">
            <w:pPr>
              <w:ind w:firstLine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Эргономичные методы, приемы и средства при позиционировании и перемещении малоподвижных (обездвиженных) лиц, нуждающихся в уходе. Оказание помощи</w:t>
            </w:r>
            <w:r w:rsidR="000E2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при передвижении и изменении положения тела, </w:t>
            </w:r>
            <w:r w:rsidR="000E22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пересаживание – 3 </w:t>
            </w:r>
            <w:r w:rsidR="0049158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0E22DF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:rsidR="00340146" w:rsidRPr="004F2593" w:rsidRDefault="00340146" w:rsidP="000E22DF">
            <w:pPr>
              <w:ind w:firstLine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порядок действий при оказании первой помощи. Случаи и порядок вызовов служб экстренной и неотложной помощи – 3 </w:t>
            </w:r>
            <w:r w:rsidR="0049158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0E22DF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:rsidR="00340146" w:rsidRPr="004F2593" w:rsidRDefault="00340146" w:rsidP="000E22DF">
            <w:pPr>
              <w:ind w:firstLine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Основы здорового образа жизни, факторы, способствующие сохранению </w:t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здоровья. Понятие о двигательных режимах, режимах питания, сна, отдыха здорового</w:t>
            </w:r>
            <w:r w:rsidR="000E2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и больного человека – 1 </w:t>
            </w:r>
            <w:r w:rsidR="0049158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0E2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0146" w:rsidRPr="004F2593" w:rsidRDefault="00340146" w:rsidP="000E22DF">
            <w:pPr>
              <w:spacing w:after="120"/>
              <w:ind w:firstLine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Режим приема лекарственных препаратов в соответствии с медицинскими рекомендациями и инструкцией по применению и способы их хранения – 1 </w:t>
            </w:r>
            <w:r w:rsidR="0049158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340146" w:rsidRPr="004F2593" w:rsidTr="00491586">
        <w:tc>
          <w:tcPr>
            <w:tcW w:w="1318" w:type="dxa"/>
          </w:tcPr>
          <w:p w:rsidR="00340146" w:rsidRPr="004F2593" w:rsidRDefault="00340146" w:rsidP="00710B8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Пятый день</w:t>
            </w:r>
          </w:p>
        </w:tc>
        <w:tc>
          <w:tcPr>
            <w:tcW w:w="8882" w:type="dxa"/>
            <w:vAlign w:val="center"/>
          </w:tcPr>
          <w:p w:rsidR="00340146" w:rsidRPr="004F2593" w:rsidRDefault="00162C07" w:rsidP="00710B8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Очно, 5</w:t>
            </w:r>
            <w:r w:rsidR="00A7320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340146" w:rsidRPr="004F2593" w:rsidRDefault="00340146" w:rsidP="000E22DF">
            <w:pPr>
              <w:ind w:firstLine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Способы измерения основных показателей жизнедеятельности человека.</w:t>
            </w:r>
            <w:r w:rsidRPr="000E2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дневников наблюдения за состоянием здоровья лица, нуждающегося в уходе – 2 </w:t>
            </w:r>
            <w:r w:rsidR="0049158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0E22DF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:rsidR="00340146" w:rsidRPr="004F2593" w:rsidRDefault="00340146" w:rsidP="000E22DF">
            <w:pPr>
              <w:ind w:firstLine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социального функционирования лиц, нуждающихся </w:t>
            </w:r>
            <w:r w:rsidR="000E22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в уходе – 3 </w:t>
            </w:r>
            <w:r w:rsidR="0049158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0E22DF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:rsidR="00340146" w:rsidRPr="004F2593" w:rsidRDefault="000E22DF" w:rsidP="000E22DF">
            <w:pPr>
              <w:spacing w:after="120"/>
              <w:ind w:firstLine="4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</w:tbl>
    <w:p w:rsidR="00340146" w:rsidRDefault="00856FF6" w:rsidP="00170D97">
      <w:pPr>
        <w:spacing w:before="120" w:after="12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Общие подходы </w:t>
      </w:r>
      <w:r w:rsidRPr="0000229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F3300D" w:rsidRPr="0000229B">
        <w:rPr>
          <w:rFonts w:ascii="Times New Roman" w:hAnsi="Times New Roman" w:cs="Times New Roman"/>
          <w:sz w:val="28"/>
          <w:szCs w:val="28"/>
        </w:rPr>
        <w:t>учебно-темат</w:t>
      </w:r>
      <w:r w:rsidR="00F3300D">
        <w:rPr>
          <w:rFonts w:ascii="Times New Roman" w:hAnsi="Times New Roman" w:cs="Times New Roman"/>
          <w:sz w:val="28"/>
          <w:szCs w:val="28"/>
        </w:rPr>
        <w:t>ического плана (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абочей программ</w:t>
      </w:r>
      <w:r w:rsidR="00340146" w:rsidRPr="004F2593">
        <w:rPr>
          <w:rFonts w:ascii="Times New Roman" w:eastAsiaTheme="minorHAnsi" w:hAnsi="Times New Roman" w:cs="Times New Roman"/>
          <w:bCs/>
          <w:sz w:val="28"/>
          <w:szCs w:val="28"/>
        </w:rPr>
        <w:t>ы</w:t>
      </w:r>
      <w:r w:rsidR="00F3300D">
        <w:rPr>
          <w:rFonts w:ascii="Times New Roman" w:eastAsiaTheme="minorHAnsi" w:hAnsi="Times New Roman" w:cs="Times New Roman"/>
          <w:bCs/>
          <w:sz w:val="28"/>
          <w:szCs w:val="28"/>
        </w:rPr>
        <w:t>)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812"/>
        <w:gridCol w:w="850"/>
        <w:gridCol w:w="1134"/>
        <w:gridCol w:w="1701"/>
      </w:tblGrid>
      <w:tr w:rsidR="00340146" w:rsidRPr="004F2593" w:rsidTr="00170D97">
        <w:trPr>
          <w:tblHeader/>
        </w:trPr>
        <w:tc>
          <w:tcPr>
            <w:tcW w:w="709" w:type="dxa"/>
            <w:vMerge w:val="restart"/>
            <w:vAlign w:val="center"/>
          </w:tcPr>
          <w:p w:rsidR="00340146" w:rsidRPr="004F2593" w:rsidRDefault="00041990" w:rsidP="000419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vMerge w:val="restart"/>
            <w:vAlign w:val="center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Наименование тем и их содержание</w:t>
            </w:r>
          </w:p>
        </w:tc>
        <w:tc>
          <w:tcPr>
            <w:tcW w:w="3685" w:type="dxa"/>
            <w:gridSpan w:val="3"/>
            <w:vAlign w:val="center"/>
          </w:tcPr>
          <w:p w:rsidR="00340146" w:rsidRPr="004F2593" w:rsidRDefault="00340146" w:rsidP="00170D9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40146" w:rsidRPr="004F2593" w:rsidTr="00170D97">
        <w:trPr>
          <w:tblHeader/>
        </w:trPr>
        <w:tc>
          <w:tcPr>
            <w:tcW w:w="709" w:type="dxa"/>
            <w:vMerge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40146" w:rsidRPr="004F2593" w:rsidRDefault="00041990" w:rsidP="00A4789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0146" w:rsidRPr="004F2593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2835" w:type="dxa"/>
            <w:gridSpan w:val="2"/>
            <w:vAlign w:val="center"/>
          </w:tcPr>
          <w:p w:rsidR="00340146" w:rsidRPr="004F2593" w:rsidRDefault="00A47899" w:rsidP="000419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340146" w:rsidRPr="004F2593" w:rsidTr="00170D97">
        <w:trPr>
          <w:tblHeader/>
        </w:trPr>
        <w:tc>
          <w:tcPr>
            <w:tcW w:w="709" w:type="dxa"/>
            <w:vMerge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340146" w:rsidRPr="004F2593" w:rsidRDefault="00340146" w:rsidP="00C826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40146" w:rsidRPr="004F2593" w:rsidRDefault="00340146" w:rsidP="000419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0146" w:rsidRPr="004F2593" w:rsidRDefault="00A47899" w:rsidP="000419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40146" w:rsidRPr="004F2593">
              <w:rPr>
                <w:rFonts w:ascii="Times New Roman" w:hAnsi="Times New Roman" w:cs="Times New Roman"/>
                <w:sz w:val="24"/>
                <w:szCs w:val="24"/>
              </w:rPr>
              <w:t>екции</w:t>
            </w:r>
          </w:p>
        </w:tc>
        <w:tc>
          <w:tcPr>
            <w:tcW w:w="1701" w:type="dxa"/>
            <w:vAlign w:val="center"/>
          </w:tcPr>
          <w:p w:rsidR="00340146" w:rsidRPr="004F2593" w:rsidRDefault="00A47899" w:rsidP="000419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0146" w:rsidRPr="004F2593">
              <w:rPr>
                <w:rFonts w:ascii="Times New Roman" w:hAnsi="Times New Roman" w:cs="Times New Roman"/>
                <w:sz w:val="24"/>
                <w:szCs w:val="24"/>
              </w:rPr>
              <w:t>рактические занятия</w:t>
            </w:r>
          </w:p>
        </w:tc>
      </w:tr>
      <w:tr w:rsidR="00340146" w:rsidRPr="004F2593" w:rsidTr="00170D97">
        <w:tc>
          <w:tcPr>
            <w:tcW w:w="709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340146" w:rsidRPr="004F2593" w:rsidRDefault="00340146" w:rsidP="00C826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Общие понятия</w:t>
            </w:r>
          </w:p>
        </w:tc>
        <w:tc>
          <w:tcPr>
            <w:tcW w:w="850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146" w:rsidRPr="004F2593" w:rsidTr="00170D97">
        <w:tc>
          <w:tcPr>
            <w:tcW w:w="709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</w:tcPr>
          <w:p w:rsidR="00340146" w:rsidRPr="004F2593" w:rsidRDefault="00340146" w:rsidP="00C826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Понятие и содержание ухода. Стандарты социальных услуг по уходу. Документация и отчетность помощника по уходу</w:t>
            </w:r>
          </w:p>
        </w:tc>
        <w:tc>
          <w:tcPr>
            <w:tcW w:w="850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146" w:rsidRPr="004F2593" w:rsidTr="00170D97">
        <w:tc>
          <w:tcPr>
            <w:tcW w:w="709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</w:tcPr>
          <w:p w:rsidR="00340146" w:rsidRPr="004F2593" w:rsidRDefault="00340146" w:rsidP="009B50F1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Инфекционная безопасность и санитарные нормы</w:t>
            </w:r>
            <w:r w:rsidR="009B50F1" w:rsidRPr="009B5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0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и правила </w:t>
            </w:r>
            <w:r w:rsidRPr="004F259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F25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асептика и антисептика, пути передачи инфекции, использование </w:t>
            </w:r>
            <w:proofErr w:type="gramStart"/>
            <w:r w:rsidRPr="004F25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СИЗ</w:t>
            </w:r>
            <w:proofErr w:type="gramEnd"/>
            <w:r w:rsidRPr="004F259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личная гигиена)</w:t>
            </w:r>
          </w:p>
        </w:tc>
        <w:tc>
          <w:tcPr>
            <w:tcW w:w="850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146" w:rsidRPr="004F2593" w:rsidTr="00170D97">
        <w:tc>
          <w:tcPr>
            <w:tcW w:w="709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12" w:type="dxa"/>
          </w:tcPr>
          <w:p w:rsidR="00340146" w:rsidRPr="004F2593" w:rsidRDefault="00340146" w:rsidP="00C826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Способы профилактики эмоционального выгорания</w:t>
            </w:r>
          </w:p>
        </w:tc>
        <w:tc>
          <w:tcPr>
            <w:tcW w:w="850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146" w:rsidRPr="004F2593" w:rsidTr="00170D97">
        <w:tc>
          <w:tcPr>
            <w:tcW w:w="709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340146" w:rsidRPr="004F2593" w:rsidRDefault="00340146" w:rsidP="00C826FD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пищи, подготовка пищи к приему, кормление лиц, нуждающихся в уходе (помощь лицам, нуждающимся в уходе, при приготовлении пищи, при подготовке пищи к приему, при приеме пищи)</w:t>
            </w:r>
          </w:p>
        </w:tc>
        <w:tc>
          <w:tcPr>
            <w:tcW w:w="850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0146" w:rsidRPr="004F2593" w:rsidTr="00170D97">
        <w:tc>
          <w:tcPr>
            <w:tcW w:w="709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12" w:type="dxa"/>
          </w:tcPr>
          <w:p w:rsidR="00340146" w:rsidRPr="004F2593" w:rsidRDefault="00340146" w:rsidP="00C826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Принципы правильного питания, правила питьевого режима</w:t>
            </w:r>
          </w:p>
        </w:tc>
        <w:tc>
          <w:tcPr>
            <w:tcW w:w="850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146" w:rsidRPr="004F2593" w:rsidTr="00170D97">
        <w:tc>
          <w:tcPr>
            <w:tcW w:w="709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12" w:type="dxa"/>
          </w:tcPr>
          <w:p w:rsidR="00340146" w:rsidRPr="004F2593" w:rsidRDefault="00340146" w:rsidP="00C826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Продукты и блюда, разрешенные для питания лицам, нуждающимся в уходе, сроки и условия хранения скоропортящихся продуктов питания. Приготовление (помощь) в приготовлении</w:t>
            </w:r>
          </w:p>
        </w:tc>
        <w:tc>
          <w:tcPr>
            <w:tcW w:w="850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0146" w:rsidRPr="004F2593" w:rsidTr="00170D97">
        <w:tc>
          <w:tcPr>
            <w:tcW w:w="709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12" w:type="dxa"/>
          </w:tcPr>
          <w:p w:rsidR="00340146" w:rsidRPr="004F2593" w:rsidRDefault="00340146" w:rsidP="009B50F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Способы кормления лиц, нуждающихся в уходе, помощь при приеме пищи и соблюдении питьевого режима </w:t>
            </w:r>
            <w:r w:rsidR="000419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в соответствии с медицинскими рекомендациями.</w:t>
            </w:r>
            <w:r w:rsidR="009B50F1" w:rsidRPr="009B5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гигиены питания лиц, нуждающихся </w:t>
            </w:r>
            <w:r w:rsidR="000419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в уходе</w:t>
            </w:r>
          </w:p>
        </w:tc>
        <w:tc>
          <w:tcPr>
            <w:tcW w:w="850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0146" w:rsidRPr="004F2593" w:rsidTr="00170D97">
        <w:tc>
          <w:tcPr>
            <w:tcW w:w="709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12" w:type="dxa"/>
          </w:tcPr>
          <w:p w:rsidR="00340146" w:rsidRPr="004F2593" w:rsidRDefault="00340146" w:rsidP="00C826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гигиенических услуг лицам, нуждающимся </w:t>
            </w:r>
            <w:r w:rsidR="009B5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уходе (помощь лицам, нуждающимся в уходе, при оказании гигиенических услуг)</w:t>
            </w:r>
          </w:p>
        </w:tc>
        <w:tc>
          <w:tcPr>
            <w:tcW w:w="850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0146" w:rsidRPr="004F2593" w:rsidTr="00170D97">
        <w:tc>
          <w:tcPr>
            <w:tcW w:w="709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12" w:type="dxa"/>
          </w:tcPr>
          <w:p w:rsidR="00340146" w:rsidRPr="004F2593" w:rsidRDefault="00340146" w:rsidP="0004199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гигиенического ухода за различными категориями лиц, нуждающихся в уходе, в повседневной деятельности, в том числе с использованием технических средств реабилитации </w:t>
            </w:r>
          </w:p>
        </w:tc>
        <w:tc>
          <w:tcPr>
            <w:tcW w:w="850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146" w:rsidRPr="004F2593" w:rsidTr="00170D97">
        <w:tc>
          <w:tcPr>
            <w:tcW w:w="709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812" w:type="dxa"/>
          </w:tcPr>
          <w:p w:rsidR="00340146" w:rsidRPr="004F2593" w:rsidRDefault="00340146" w:rsidP="00C826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поддержания личной гигиены, проведение гигиенических процедур лицам, нуждающимся в уходе </w:t>
            </w:r>
            <w:r w:rsidRPr="004F2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(умывание, бритье, купание, гигиеническое обтирание, подмывание, гигиеническая обработка ногтей на руках </w:t>
            </w:r>
            <w:r w:rsidR="0004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2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ногах, гигиеническая стрижка, смена нательного белья, одевание, смена постельного белья), в том числе </w:t>
            </w:r>
            <w:r w:rsidR="0004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2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использованием технических средств реабилитации</w:t>
            </w:r>
          </w:p>
        </w:tc>
        <w:tc>
          <w:tcPr>
            <w:tcW w:w="850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40146" w:rsidRPr="004F2593" w:rsidTr="00170D97">
        <w:tc>
          <w:tcPr>
            <w:tcW w:w="709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12" w:type="dxa"/>
          </w:tcPr>
          <w:p w:rsidR="00340146" w:rsidRPr="004F2593" w:rsidRDefault="00340146" w:rsidP="00F5159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Способы проведения гигиенических процедур</w:t>
            </w:r>
            <w:r w:rsidR="004F2593"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при физиологических отправлениях. </w:t>
            </w:r>
            <w:r w:rsidRPr="004F2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</w:t>
            </w:r>
            <w:r w:rsidR="004F2593" w:rsidRPr="009B5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2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пользовании туалетом и (или) иными </w:t>
            </w:r>
            <w:r w:rsidR="00F51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4F2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риспособлениями.</w:t>
            </w:r>
            <w:r w:rsidR="00F51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2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Подача судна, урологической утки, уход за </w:t>
            </w:r>
            <w:proofErr w:type="spellStart"/>
            <w:r w:rsidRPr="004F2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стомами</w:t>
            </w:r>
            <w:proofErr w:type="spellEnd"/>
            <w:r w:rsidRPr="004F2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катетерами, замена калоприемника, мочеприемника, замена расходных материалов, смена абсорбирующего белья, включая гигиеническую обработку</w:t>
            </w:r>
          </w:p>
        </w:tc>
        <w:tc>
          <w:tcPr>
            <w:tcW w:w="850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40146" w:rsidRPr="004F2593" w:rsidTr="00170D97">
        <w:tc>
          <w:tcPr>
            <w:tcW w:w="709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340146" w:rsidRPr="004F2593" w:rsidRDefault="00340146" w:rsidP="00C826F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мобильности лиц, нуждающихся</w:t>
            </w:r>
            <w:r w:rsidR="004F2593" w:rsidRPr="004F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2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уходе (помощь лицам, нуждающимся в уходе, при позиционировании, пересаживании, перемещении)</w:t>
            </w:r>
          </w:p>
        </w:tc>
        <w:tc>
          <w:tcPr>
            <w:tcW w:w="850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0146" w:rsidRPr="004F2593" w:rsidTr="00170D97">
        <w:tc>
          <w:tcPr>
            <w:tcW w:w="709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12" w:type="dxa"/>
          </w:tcPr>
          <w:p w:rsidR="00340146" w:rsidRPr="004F2593" w:rsidRDefault="00340146" w:rsidP="00C826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Риски падения, бытовой травмы и возникновения пролежней, контрактур, тромбозов, застойных явлений </w:t>
            </w:r>
            <w:r w:rsidR="00F515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и др., правила, способы и средства адаптации среды жизнедеятельности для лиц, нуждающихся в уходе</w:t>
            </w:r>
          </w:p>
        </w:tc>
        <w:tc>
          <w:tcPr>
            <w:tcW w:w="850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0146" w:rsidRPr="004F2593" w:rsidTr="00170D97">
        <w:tc>
          <w:tcPr>
            <w:tcW w:w="709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12" w:type="dxa"/>
          </w:tcPr>
          <w:p w:rsidR="00340146" w:rsidRPr="004F2593" w:rsidRDefault="00340146" w:rsidP="00C826F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реабилитации, вспомогательные средства и приспособления для передвижения лиц, нуждающихся в уходе</w:t>
            </w:r>
          </w:p>
        </w:tc>
        <w:tc>
          <w:tcPr>
            <w:tcW w:w="850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146" w:rsidRPr="004F2593" w:rsidTr="00170D97">
        <w:tc>
          <w:tcPr>
            <w:tcW w:w="709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812" w:type="dxa"/>
          </w:tcPr>
          <w:p w:rsidR="00340146" w:rsidRPr="004F2593" w:rsidRDefault="00340146" w:rsidP="00C826F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Способы построения безопасных маршрутов</w:t>
            </w:r>
            <w:r w:rsidR="004F2593"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для передвижения лица, нуждающегося в уходе</w:t>
            </w:r>
          </w:p>
        </w:tc>
        <w:tc>
          <w:tcPr>
            <w:tcW w:w="850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40146" w:rsidRPr="004F2593" w:rsidTr="00170D97">
        <w:tc>
          <w:tcPr>
            <w:tcW w:w="709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812" w:type="dxa"/>
          </w:tcPr>
          <w:p w:rsidR="00340146" w:rsidRPr="004F2593" w:rsidRDefault="00340146" w:rsidP="00C826F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Эргономичные методы, приемы и средства</w:t>
            </w:r>
            <w:r w:rsidR="004F2593"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при позиционировании и перемещении малоподвижных </w:t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(обездвиженных) лиц,</w:t>
            </w:r>
            <w:r w:rsidR="004F2593"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нуждающихся в уходе. </w:t>
            </w:r>
            <w:r w:rsidRPr="004F2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помощи</w:t>
            </w:r>
            <w:r w:rsidR="004F2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F2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передвижении и изменении положения тела, пересаживание</w:t>
            </w:r>
          </w:p>
        </w:tc>
        <w:tc>
          <w:tcPr>
            <w:tcW w:w="850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40146" w:rsidRPr="004F2593" w:rsidTr="00170D97">
        <w:tc>
          <w:tcPr>
            <w:tcW w:w="709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12" w:type="dxa"/>
          </w:tcPr>
          <w:p w:rsidR="00340146" w:rsidRPr="004F2593" w:rsidRDefault="00340146" w:rsidP="00C826F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лиц, нуждающихся в уходе</w:t>
            </w:r>
          </w:p>
        </w:tc>
        <w:tc>
          <w:tcPr>
            <w:tcW w:w="850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0146" w:rsidRPr="004F2593" w:rsidTr="00170D97">
        <w:tc>
          <w:tcPr>
            <w:tcW w:w="709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12" w:type="dxa"/>
          </w:tcPr>
          <w:p w:rsidR="00340146" w:rsidRPr="004F2593" w:rsidRDefault="00340146" w:rsidP="00C826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порядок действий при оказании первой помощи. Случаи и порядок вызовов служб экстренной </w:t>
            </w:r>
            <w:r w:rsidR="00F515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и неотложной помощи</w:t>
            </w:r>
          </w:p>
        </w:tc>
        <w:tc>
          <w:tcPr>
            <w:tcW w:w="850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0146" w:rsidRPr="004F2593" w:rsidTr="00170D97">
        <w:tc>
          <w:tcPr>
            <w:tcW w:w="709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12" w:type="dxa"/>
          </w:tcPr>
          <w:p w:rsidR="00340146" w:rsidRPr="004F2593" w:rsidRDefault="00340146" w:rsidP="009B50F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жизни, факторы, способствующие сохранению здоровья.</w:t>
            </w:r>
            <w:r w:rsidR="009B50F1" w:rsidRPr="009B5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="009B50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о двигательных режимах, режимах питания, сна, отдыха здорового и больного человека</w:t>
            </w:r>
            <w:r w:rsidR="009B50F1" w:rsidRPr="009B5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(в том числе поддержанию посильной социальной активности, посильной бытовой активности, когнитивных функций, посильной физической активности)</w:t>
            </w:r>
          </w:p>
        </w:tc>
        <w:tc>
          <w:tcPr>
            <w:tcW w:w="850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146" w:rsidRPr="004F2593" w:rsidTr="00170D97">
        <w:tc>
          <w:tcPr>
            <w:tcW w:w="709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812" w:type="dxa"/>
          </w:tcPr>
          <w:p w:rsidR="00340146" w:rsidRPr="004F2593" w:rsidRDefault="00340146" w:rsidP="00F5159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Режим приема лекарственных препаратов</w:t>
            </w:r>
            <w:r w:rsidR="009B50F1" w:rsidRPr="009B5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5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в соответствии с медицинскими рекомендациями</w:t>
            </w:r>
            <w:r w:rsidR="009B50F1" w:rsidRPr="009B5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br/>
              <w:t>и инструкцией по применению и способы их хранения</w:t>
            </w:r>
          </w:p>
        </w:tc>
        <w:tc>
          <w:tcPr>
            <w:tcW w:w="850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146" w:rsidRPr="004F2593" w:rsidTr="00170D97">
        <w:tc>
          <w:tcPr>
            <w:tcW w:w="709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812" w:type="dxa"/>
          </w:tcPr>
          <w:p w:rsidR="00340146" w:rsidRPr="004F2593" w:rsidRDefault="00340146" w:rsidP="009B50F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измерения основных показателей жизнедеятельности человека (измерение температуры тела, артериального давления, пульса, сатурации </w:t>
            </w:r>
            <w:r w:rsidR="009B50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медицинскими назначениями), наблюдения за состоянием здоровья. Ведение </w:t>
            </w:r>
            <w:r w:rsidR="009B50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невников наблюдения за состоянием здор</w:t>
            </w:r>
            <w:r w:rsidR="009B50F1">
              <w:rPr>
                <w:rFonts w:ascii="Times New Roman" w:hAnsi="Times New Roman" w:cs="Times New Roman"/>
                <w:sz w:val="24"/>
                <w:szCs w:val="24"/>
              </w:rPr>
              <w:t>овья лица, нуждающегося в уходе</w:t>
            </w:r>
          </w:p>
        </w:tc>
        <w:tc>
          <w:tcPr>
            <w:tcW w:w="850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0146" w:rsidRPr="004F2593" w:rsidTr="00170D97">
        <w:tc>
          <w:tcPr>
            <w:tcW w:w="709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340146" w:rsidRPr="004F2593" w:rsidRDefault="00340146" w:rsidP="00C826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Поддержание социального функционирования лиц, нуждающихся в уходе</w:t>
            </w:r>
          </w:p>
        </w:tc>
        <w:tc>
          <w:tcPr>
            <w:tcW w:w="850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146" w:rsidRPr="004F2593" w:rsidTr="00170D97">
        <w:tc>
          <w:tcPr>
            <w:tcW w:w="709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812" w:type="dxa"/>
          </w:tcPr>
          <w:p w:rsidR="00340146" w:rsidRPr="004F2593" w:rsidRDefault="00340146" w:rsidP="009B50F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информационные технологии</w:t>
            </w:r>
            <w:r w:rsidR="009B50F1" w:rsidRPr="009B5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50F1">
              <w:rPr>
                <w:rFonts w:ascii="Times New Roman" w:hAnsi="Times New Roman" w:cs="Times New Roman"/>
                <w:sz w:val="24"/>
                <w:szCs w:val="24"/>
              </w:rPr>
              <w:t xml:space="preserve">и устройства. </w:t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Цифровые способы коммуникации. Альтернативные средства коммуникации</w:t>
            </w:r>
            <w:r w:rsidR="009B50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Способы коммуникации с лицами, имеющими нарушение слуха, зрения, когнитивных функций.</w:t>
            </w:r>
            <w:r w:rsidR="009B5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Способы мотивирования к социальной, физической активности. Способы поддержания физической активности. Способы когнитивной стимуляции</w:t>
            </w:r>
          </w:p>
        </w:tc>
        <w:tc>
          <w:tcPr>
            <w:tcW w:w="850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146" w:rsidRPr="004F2593" w:rsidTr="00170D97">
        <w:tc>
          <w:tcPr>
            <w:tcW w:w="709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812" w:type="dxa"/>
          </w:tcPr>
          <w:p w:rsidR="00340146" w:rsidRPr="004F2593" w:rsidRDefault="00340146" w:rsidP="00A5208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представление о снижении когнитивных функций признаки и степени когнитивных нарушений</w:t>
            </w:r>
            <w:r w:rsidRPr="004F2593">
              <w:rPr>
                <w:rFonts w:ascii="Times New Roman" w:hAnsi="Times New Roman" w:cs="Times New Roman"/>
                <w:color w:val="7B7B7B" w:themeColor="accent3" w:themeShade="BF"/>
                <w:sz w:val="24"/>
                <w:szCs w:val="24"/>
              </w:rPr>
              <w:t xml:space="preserve">. </w:t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Особенности и психология общения с лицами, живущими с деменцией, и организация ухода</w:t>
            </w:r>
            <w:r w:rsidR="00A5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0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2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такими людьми </w:t>
            </w:r>
          </w:p>
        </w:tc>
        <w:tc>
          <w:tcPr>
            <w:tcW w:w="850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146" w:rsidRPr="004F2593" w:rsidTr="00170D97">
        <w:tc>
          <w:tcPr>
            <w:tcW w:w="6521" w:type="dxa"/>
            <w:gridSpan w:val="2"/>
          </w:tcPr>
          <w:p w:rsidR="00340146" w:rsidRPr="004F2593" w:rsidRDefault="00340146" w:rsidP="00C826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50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40146" w:rsidRPr="004F2593" w:rsidRDefault="00340146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C014CF" w:rsidRPr="004F2593" w:rsidTr="00CC4978">
        <w:tc>
          <w:tcPr>
            <w:tcW w:w="6521" w:type="dxa"/>
            <w:gridSpan w:val="2"/>
          </w:tcPr>
          <w:p w:rsidR="00C014CF" w:rsidRPr="004F2593" w:rsidRDefault="00C014CF" w:rsidP="00C826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93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3685" w:type="dxa"/>
            <w:gridSpan w:val="3"/>
          </w:tcPr>
          <w:p w:rsidR="00C014CF" w:rsidRPr="004F2593" w:rsidRDefault="00C014CF" w:rsidP="00C82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минут на 1 человека</w:t>
            </w:r>
          </w:p>
        </w:tc>
      </w:tr>
    </w:tbl>
    <w:p w:rsidR="0000229B" w:rsidRPr="004F2593" w:rsidRDefault="0000229B" w:rsidP="0000229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0229B" w:rsidRPr="004F2593" w:rsidSect="009948A7">
      <w:headerReference w:type="default" r:id="rId8"/>
      <w:pgSz w:w="11906" w:h="16838"/>
      <w:pgMar w:top="426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43B" w:rsidRDefault="0026143B">
      <w:pPr>
        <w:spacing w:after="0" w:line="240" w:lineRule="auto"/>
      </w:pPr>
      <w:r>
        <w:separator/>
      </w:r>
    </w:p>
  </w:endnote>
  <w:endnote w:type="continuationSeparator" w:id="0">
    <w:p w:rsidR="0026143B" w:rsidRDefault="0026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43B" w:rsidRDefault="0026143B">
      <w:pPr>
        <w:spacing w:after="0" w:line="240" w:lineRule="auto"/>
      </w:pPr>
      <w:r>
        <w:separator/>
      </w:r>
    </w:p>
  </w:footnote>
  <w:footnote w:type="continuationSeparator" w:id="0">
    <w:p w:rsidR="0026143B" w:rsidRDefault="00261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7719621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36A92" w:rsidRPr="003D4FF1" w:rsidRDefault="00A53AF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D4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D4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D4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48A7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D4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5F8E"/>
    <w:multiLevelType w:val="hybridMultilevel"/>
    <w:tmpl w:val="0826E952"/>
    <w:lvl w:ilvl="0" w:tplc="CE54E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72193E"/>
    <w:multiLevelType w:val="hybridMultilevel"/>
    <w:tmpl w:val="3AA2C4B0"/>
    <w:lvl w:ilvl="0" w:tplc="96244D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80"/>
    <w:rsid w:val="0000229B"/>
    <w:rsid w:val="00024540"/>
    <w:rsid w:val="00040C5D"/>
    <w:rsid w:val="00041990"/>
    <w:rsid w:val="0005642B"/>
    <w:rsid w:val="000572D7"/>
    <w:rsid w:val="000574AB"/>
    <w:rsid w:val="00071606"/>
    <w:rsid w:val="00090648"/>
    <w:rsid w:val="00097E1E"/>
    <w:rsid w:val="000A0968"/>
    <w:rsid w:val="000A76EF"/>
    <w:rsid w:val="000B4157"/>
    <w:rsid w:val="000E0BCA"/>
    <w:rsid w:val="000E22DF"/>
    <w:rsid w:val="0010472F"/>
    <w:rsid w:val="00113BCA"/>
    <w:rsid w:val="001253DE"/>
    <w:rsid w:val="0013667D"/>
    <w:rsid w:val="00147EE8"/>
    <w:rsid w:val="00162C07"/>
    <w:rsid w:val="00163F68"/>
    <w:rsid w:val="00170556"/>
    <w:rsid w:val="00170D97"/>
    <w:rsid w:val="0018391C"/>
    <w:rsid w:val="001C1FCC"/>
    <w:rsid w:val="00222F71"/>
    <w:rsid w:val="002570EF"/>
    <w:rsid w:val="0026143B"/>
    <w:rsid w:val="00286160"/>
    <w:rsid w:val="00291524"/>
    <w:rsid w:val="002B2D41"/>
    <w:rsid w:val="002B39AD"/>
    <w:rsid w:val="00301584"/>
    <w:rsid w:val="00302DD7"/>
    <w:rsid w:val="003049EA"/>
    <w:rsid w:val="00340146"/>
    <w:rsid w:val="00353B25"/>
    <w:rsid w:val="0036593C"/>
    <w:rsid w:val="00393144"/>
    <w:rsid w:val="003B378D"/>
    <w:rsid w:val="003C3899"/>
    <w:rsid w:val="003D4B21"/>
    <w:rsid w:val="00403DF5"/>
    <w:rsid w:val="00431CE7"/>
    <w:rsid w:val="00432865"/>
    <w:rsid w:val="00433D18"/>
    <w:rsid w:val="0043490B"/>
    <w:rsid w:val="00434E97"/>
    <w:rsid w:val="0044184B"/>
    <w:rsid w:val="004460C7"/>
    <w:rsid w:val="00476489"/>
    <w:rsid w:val="00491586"/>
    <w:rsid w:val="004A3FB1"/>
    <w:rsid w:val="004D52CA"/>
    <w:rsid w:val="004E4794"/>
    <w:rsid w:val="004E7D0B"/>
    <w:rsid w:val="004F2525"/>
    <w:rsid w:val="004F2593"/>
    <w:rsid w:val="005132FE"/>
    <w:rsid w:val="005420F7"/>
    <w:rsid w:val="0055208A"/>
    <w:rsid w:val="005749DC"/>
    <w:rsid w:val="005A35C5"/>
    <w:rsid w:val="005C210E"/>
    <w:rsid w:val="005E6FA0"/>
    <w:rsid w:val="005F6103"/>
    <w:rsid w:val="006005E0"/>
    <w:rsid w:val="00630460"/>
    <w:rsid w:val="00636197"/>
    <w:rsid w:val="00641576"/>
    <w:rsid w:val="00643160"/>
    <w:rsid w:val="0066462F"/>
    <w:rsid w:val="006768F0"/>
    <w:rsid w:val="006C56D2"/>
    <w:rsid w:val="006C61B1"/>
    <w:rsid w:val="006D49DB"/>
    <w:rsid w:val="006F2681"/>
    <w:rsid w:val="00700CCF"/>
    <w:rsid w:val="00710B8F"/>
    <w:rsid w:val="007460F5"/>
    <w:rsid w:val="00772040"/>
    <w:rsid w:val="0078035A"/>
    <w:rsid w:val="007808EA"/>
    <w:rsid w:val="007B12D4"/>
    <w:rsid w:val="007B53CF"/>
    <w:rsid w:val="007B587A"/>
    <w:rsid w:val="007C5417"/>
    <w:rsid w:val="007D1EAE"/>
    <w:rsid w:val="007E72E4"/>
    <w:rsid w:val="007F4F9C"/>
    <w:rsid w:val="007F5B55"/>
    <w:rsid w:val="00802773"/>
    <w:rsid w:val="00813B71"/>
    <w:rsid w:val="00820D14"/>
    <w:rsid w:val="00856FF6"/>
    <w:rsid w:val="0089475B"/>
    <w:rsid w:val="00895CFA"/>
    <w:rsid w:val="009041D2"/>
    <w:rsid w:val="00905255"/>
    <w:rsid w:val="00953D4D"/>
    <w:rsid w:val="00974720"/>
    <w:rsid w:val="00975E01"/>
    <w:rsid w:val="00981164"/>
    <w:rsid w:val="00983FD0"/>
    <w:rsid w:val="009948A7"/>
    <w:rsid w:val="009A51DE"/>
    <w:rsid w:val="009B163C"/>
    <w:rsid w:val="009B50F1"/>
    <w:rsid w:val="009E72AA"/>
    <w:rsid w:val="009F3950"/>
    <w:rsid w:val="00A01BB2"/>
    <w:rsid w:val="00A34DEC"/>
    <w:rsid w:val="00A36A92"/>
    <w:rsid w:val="00A37B9E"/>
    <w:rsid w:val="00A47899"/>
    <w:rsid w:val="00A52088"/>
    <w:rsid w:val="00A5343C"/>
    <w:rsid w:val="00A53AF1"/>
    <w:rsid w:val="00A54F3E"/>
    <w:rsid w:val="00A666E8"/>
    <w:rsid w:val="00A73200"/>
    <w:rsid w:val="00A76B40"/>
    <w:rsid w:val="00A84D42"/>
    <w:rsid w:val="00A90B09"/>
    <w:rsid w:val="00AA2645"/>
    <w:rsid w:val="00AC2ACB"/>
    <w:rsid w:val="00B17B59"/>
    <w:rsid w:val="00B2345D"/>
    <w:rsid w:val="00B24DAB"/>
    <w:rsid w:val="00B33818"/>
    <w:rsid w:val="00B36321"/>
    <w:rsid w:val="00B44F1C"/>
    <w:rsid w:val="00B46F6E"/>
    <w:rsid w:val="00B50FF5"/>
    <w:rsid w:val="00B729DE"/>
    <w:rsid w:val="00B7561E"/>
    <w:rsid w:val="00BD0580"/>
    <w:rsid w:val="00BD7A6C"/>
    <w:rsid w:val="00C014CF"/>
    <w:rsid w:val="00C511A6"/>
    <w:rsid w:val="00C67CCE"/>
    <w:rsid w:val="00C71664"/>
    <w:rsid w:val="00C72DB9"/>
    <w:rsid w:val="00C825E3"/>
    <w:rsid w:val="00C826FD"/>
    <w:rsid w:val="00C84B0F"/>
    <w:rsid w:val="00C863D0"/>
    <w:rsid w:val="00C93BAB"/>
    <w:rsid w:val="00C94481"/>
    <w:rsid w:val="00CB4CAD"/>
    <w:rsid w:val="00CC1B0D"/>
    <w:rsid w:val="00CE1DF8"/>
    <w:rsid w:val="00D45BEF"/>
    <w:rsid w:val="00D572FF"/>
    <w:rsid w:val="00D62FE5"/>
    <w:rsid w:val="00D80B94"/>
    <w:rsid w:val="00D84D10"/>
    <w:rsid w:val="00DA06F3"/>
    <w:rsid w:val="00DA3058"/>
    <w:rsid w:val="00DA3462"/>
    <w:rsid w:val="00DB0767"/>
    <w:rsid w:val="00DB1C69"/>
    <w:rsid w:val="00DD2DE2"/>
    <w:rsid w:val="00DD7F12"/>
    <w:rsid w:val="00DE482C"/>
    <w:rsid w:val="00DF1C3E"/>
    <w:rsid w:val="00DF6E46"/>
    <w:rsid w:val="00E147A1"/>
    <w:rsid w:val="00E62A65"/>
    <w:rsid w:val="00E757BF"/>
    <w:rsid w:val="00E96451"/>
    <w:rsid w:val="00EC7416"/>
    <w:rsid w:val="00ED6F45"/>
    <w:rsid w:val="00EF6D4F"/>
    <w:rsid w:val="00F06431"/>
    <w:rsid w:val="00F22D02"/>
    <w:rsid w:val="00F3300D"/>
    <w:rsid w:val="00F33914"/>
    <w:rsid w:val="00F4034C"/>
    <w:rsid w:val="00F46726"/>
    <w:rsid w:val="00F51595"/>
    <w:rsid w:val="00F63A79"/>
    <w:rsid w:val="00FD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F1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F1"/>
    <w:pPr>
      <w:ind w:left="720"/>
      <w:contextualSpacing/>
    </w:pPr>
  </w:style>
  <w:style w:type="table" w:styleId="a4">
    <w:name w:val="Table Grid"/>
    <w:basedOn w:val="a1"/>
    <w:uiPriority w:val="39"/>
    <w:rsid w:val="00A53AF1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3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3AF1"/>
    <w:rPr>
      <w:rFonts w:eastAsia="SimSun"/>
    </w:rPr>
  </w:style>
  <w:style w:type="paragraph" w:customStyle="1" w:styleId="ConsPlusNormal">
    <w:name w:val="ConsPlusNormal"/>
    <w:rsid w:val="00A53A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6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6F45"/>
    <w:rPr>
      <w:rFonts w:ascii="Segoe UI" w:eastAsia="SimSu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F1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F1"/>
    <w:pPr>
      <w:ind w:left="720"/>
      <w:contextualSpacing/>
    </w:pPr>
  </w:style>
  <w:style w:type="table" w:styleId="a4">
    <w:name w:val="Table Grid"/>
    <w:basedOn w:val="a1"/>
    <w:uiPriority w:val="39"/>
    <w:rsid w:val="00A53AF1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3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3AF1"/>
    <w:rPr>
      <w:rFonts w:eastAsia="SimSun"/>
    </w:rPr>
  </w:style>
  <w:style w:type="paragraph" w:customStyle="1" w:styleId="ConsPlusNormal">
    <w:name w:val="ConsPlusNormal"/>
    <w:rsid w:val="00A53A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6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6F45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Елена Геннадьевна</dc:creator>
  <cp:keywords/>
  <dc:description/>
  <cp:lastModifiedBy>sysadmin</cp:lastModifiedBy>
  <cp:revision>3</cp:revision>
  <cp:lastPrinted>2023-12-26T14:22:00Z</cp:lastPrinted>
  <dcterms:created xsi:type="dcterms:W3CDTF">2023-12-26T14:23:00Z</dcterms:created>
  <dcterms:modified xsi:type="dcterms:W3CDTF">2024-02-02T08:32:00Z</dcterms:modified>
</cp:coreProperties>
</file>